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BA052" w14:textId="77777777" w:rsidR="006609CF" w:rsidRDefault="006609CF" w:rsidP="006609CF">
      <w:pPr>
        <w:tabs>
          <w:tab w:val="right" w:pos="10800"/>
        </w:tabs>
        <w:rPr>
          <w:b/>
          <w:sz w:val="28"/>
          <w:szCs w:val="28"/>
        </w:rPr>
      </w:pPr>
      <w:bookmarkStart w:id="0" w:name="_Hlk151552273"/>
      <w:r>
        <w:rPr>
          <w:b/>
          <w:sz w:val="28"/>
          <w:szCs w:val="28"/>
        </w:rPr>
        <w:tab/>
      </w:r>
    </w:p>
    <w:p w14:paraId="35D20A89" w14:textId="2BED0DDC" w:rsidR="006609CF" w:rsidRDefault="006609CF" w:rsidP="00364954">
      <w:pPr>
        <w:tabs>
          <w:tab w:val="right" w:pos="10800"/>
        </w:tabs>
        <w:jc w:val="right"/>
        <w:rPr>
          <w:b/>
          <w:highlight w:val="yellow"/>
        </w:rPr>
      </w:pPr>
      <w:bookmarkStart w:id="1" w:name="_Hlk152596343"/>
      <w:r>
        <w:rPr>
          <w:b/>
          <w:sz w:val="28"/>
          <w:szCs w:val="28"/>
        </w:rPr>
        <w:t>GSAR-NCP-R&amp;G-2.2:</w:t>
      </w:r>
      <w:r w:rsidR="000168AD" w:rsidRPr="007B185C">
        <w:rPr>
          <w:b/>
          <w:sz w:val="28"/>
          <w:szCs w:val="28"/>
        </w:rPr>
        <w:t>20</w:t>
      </w:r>
      <w:r w:rsidR="00A931CB" w:rsidRPr="007B185C">
        <w:rPr>
          <w:b/>
          <w:sz w:val="28"/>
          <w:szCs w:val="28"/>
        </w:rPr>
        <w:t>24</w:t>
      </w:r>
    </w:p>
    <w:p w14:paraId="55EAEBB5" w14:textId="77777777" w:rsidR="006609CF" w:rsidRDefault="006609CF" w:rsidP="006609CF"/>
    <w:p w14:paraId="3061529A" w14:textId="77777777" w:rsidR="006609CF" w:rsidRDefault="006609CF" w:rsidP="006609CF">
      <w:pPr>
        <w:jc w:val="center"/>
      </w:pPr>
      <w:r>
        <w:rPr>
          <w:noProof/>
        </w:rPr>
        <w:drawing>
          <wp:inline distT="0" distB="0" distL="0" distR="0" wp14:anchorId="2D5F2572" wp14:editId="362C6041">
            <wp:extent cx="1701611" cy="1568672"/>
            <wp:effectExtent l="0" t="0" r="0" b="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1701611" cy="1568672"/>
                    </a:xfrm>
                    <a:prstGeom prst="rect">
                      <a:avLst/>
                    </a:prstGeom>
                    <a:ln/>
                  </pic:spPr>
                </pic:pic>
              </a:graphicData>
            </a:graphic>
          </wp:inline>
        </w:drawing>
      </w:r>
    </w:p>
    <w:p w14:paraId="20AA9B3D" w14:textId="77777777" w:rsidR="006609CF" w:rsidRDefault="006609CF" w:rsidP="006609CF">
      <w:pPr>
        <w:jc w:val="center"/>
      </w:pPr>
    </w:p>
    <w:p w14:paraId="72B9A658" w14:textId="5EB6D196" w:rsidR="006609CF" w:rsidRDefault="006609CF" w:rsidP="006609CF">
      <w:pPr>
        <w:pBdr>
          <w:top w:val="nil"/>
          <w:left w:val="nil"/>
          <w:bottom w:val="nil"/>
          <w:right w:val="nil"/>
          <w:between w:val="nil"/>
        </w:pBdr>
        <w:spacing w:after="0" w:line="240" w:lineRule="auto"/>
        <w:jc w:val="center"/>
        <w:rPr>
          <w:b/>
          <w:color w:val="000000"/>
          <w:sz w:val="18"/>
          <w:szCs w:val="18"/>
        </w:rPr>
      </w:pPr>
    </w:p>
    <w:p w14:paraId="572F7D45" w14:textId="77777777" w:rsidR="006609CF" w:rsidRDefault="006609CF" w:rsidP="006609CF">
      <w:pPr>
        <w:pBdr>
          <w:top w:val="nil"/>
          <w:left w:val="nil"/>
          <w:bottom w:val="nil"/>
          <w:right w:val="nil"/>
          <w:between w:val="nil"/>
        </w:pBdr>
        <w:spacing w:after="0" w:line="240" w:lineRule="auto"/>
        <w:jc w:val="center"/>
      </w:pPr>
      <w:r>
        <w:rPr>
          <w:b/>
          <w:color w:val="000000"/>
          <w:sz w:val="18"/>
          <w:szCs w:val="18"/>
        </w:rPr>
        <w:t xml:space="preserve"> </w:t>
      </w:r>
    </w:p>
    <w:p w14:paraId="2DCF029B" w14:textId="77777777" w:rsidR="006609CF" w:rsidRDefault="006609CF" w:rsidP="006609CF"/>
    <w:p w14:paraId="19203C66" w14:textId="6BAF95C5" w:rsidR="006609CF" w:rsidRPr="00107DA4" w:rsidRDefault="006609CF" w:rsidP="00AA1CD6">
      <w:pPr>
        <w:spacing w:after="0"/>
        <w:jc w:val="center"/>
        <w:rPr>
          <w:b/>
          <w:sz w:val="40"/>
          <w:szCs w:val="40"/>
        </w:rPr>
      </w:pPr>
      <w:r w:rsidRPr="00107DA4">
        <w:rPr>
          <w:b/>
          <w:sz w:val="40"/>
          <w:szCs w:val="40"/>
        </w:rPr>
        <w:t>G</w:t>
      </w:r>
      <w:r w:rsidR="00107DA4">
        <w:rPr>
          <w:b/>
          <w:sz w:val="40"/>
          <w:szCs w:val="40"/>
        </w:rPr>
        <w:t xml:space="preserve">round </w:t>
      </w:r>
      <w:r w:rsidRPr="00107DA4">
        <w:rPr>
          <w:b/>
          <w:sz w:val="40"/>
          <w:szCs w:val="40"/>
        </w:rPr>
        <w:t>S</w:t>
      </w:r>
      <w:r w:rsidR="00107DA4">
        <w:rPr>
          <w:b/>
          <w:sz w:val="40"/>
          <w:szCs w:val="40"/>
        </w:rPr>
        <w:t xml:space="preserve">earch and </w:t>
      </w:r>
      <w:r w:rsidRPr="00107DA4">
        <w:rPr>
          <w:b/>
          <w:sz w:val="40"/>
          <w:szCs w:val="40"/>
        </w:rPr>
        <w:t>R</w:t>
      </w:r>
      <w:r w:rsidR="00107DA4">
        <w:rPr>
          <w:b/>
          <w:sz w:val="40"/>
          <w:szCs w:val="40"/>
        </w:rPr>
        <w:t>escue</w:t>
      </w:r>
      <w:r w:rsidRPr="00107DA4">
        <w:rPr>
          <w:b/>
          <w:sz w:val="40"/>
          <w:szCs w:val="40"/>
        </w:rPr>
        <w:t>-N</w:t>
      </w:r>
      <w:r w:rsidR="00107DA4">
        <w:rPr>
          <w:b/>
          <w:sz w:val="40"/>
          <w:szCs w:val="40"/>
        </w:rPr>
        <w:t xml:space="preserve">ational </w:t>
      </w:r>
      <w:r w:rsidRPr="00107DA4">
        <w:rPr>
          <w:b/>
          <w:sz w:val="40"/>
          <w:szCs w:val="40"/>
        </w:rPr>
        <w:t>C</w:t>
      </w:r>
      <w:r w:rsidR="00107DA4">
        <w:rPr>
          <w:b/>
          <w:sz w:val="40"/>
          <w:szCs w:val="40"/>
        </w:rPr>
        <w:t xml:space="preserve">ertification   </w:t>
      </w:r>
      <w:r w:rsidRPr="00107DA4">
        <w:rPr>
          <w:b/>
          <w:sz w:val="40"/>
          <w:szCs w:val="40"/>
        </w:rPr>
        <w:t>P</w:t>
      </w:r>
      <w:r w:rsidR="00107DA4">
        <w:rPr>
          <w:b/>
          <w:sz w:val="40"/>
          <w:szCs w:val="40"/>
        </w:rPr>
        <w:t>rogram</w:t>
      </w:r>
      <w:r w:rsidRPr="00107DA4">
        <w:rPr>
          <w:b/>
          <w:sz w:val="40"/>
          <w:szCs w:val="40"/>
        </w:rPr>
        <w:t xml:space="preserve"> Requirements and guidelines governing certification</w:t>
      </w:r>
    </w:p>
    <w:p w14:paraId="66435B98" w14:textId="77777777" w:rsidR="006609CF" w:rsidRDefault="006609CF" w:rsidP="00AA1CD6">
      <w:pPr>
        <w:jc w:val="center"/>
        <w:rPr>
          <w:color w:val="FF0000"/>
          <w:sz w:val="18"/>
          <w:szCs w:val="18"/>
        </w:rPr>
      </w:pPr>
    </w:p>
    <w:p w14:paraId="411DC018" w14:textId="77777777" w:rsidR="006609CF" w:rsidRDefault="006609CF" w:rsidP="00AA1CD6">
      <w:pPr>
        <w:jc w:val="center"/>
        <w:rPr>
          <w:color w:val="FF0000"/>
          <w:sz w:val="18"/>
          <w:szCs w:val="18"/>
        </w:rPr>
      </w:pPr>
    </w:p>
    <w:bookmarkEnd w:id="0"/>
    <w:p w14:paraId="4DC46378" w14:textId="22E99DCE" w:rsidR="006609CF" w:rsidRPr="00AA1CD6" w:rsidRDefault="006609CF" w:rsidP="00AA1CD6">
      <w:pPr>
        <w:tabs>
          <w:tab w:val="right" w:pos="10800"/>
        </w:tabs>
        <w:jc w:val="center"/>
        <w:rPr>
          <w:b/>
          <w:sz w:val="28"/>
          <w:szCs w:val="28"/>
          <w:highlight w:val="yellow"/>
        </w:rPr>
      </w:pPr>
      <w:r>
        <w:rPr>
          <w:b/>
          <w:i/>
          <w:sz w:val="40"/>
          <w:szCs w:val="40"/>
        </w:rPr>
        <w:t>Part 2: Certification Process – Searcher, Team Leader, and SAR Manager</w:t>
      </w:r>
    </w:p>
    <w:p w14:paraId="22CE6AEE" w14:textId="77777777" w:rsidR="006609CF" w:rsidRDefault="006609CF" w:rsidP="006609CF">
      <w:pPr>
        <w:pBdr>
          <w:top w:val="nil"/>
          <w:left w:val="nil"/>
          <w:bottom w:val="nil"/>
          <w:right w:val="nil"/>
          <w:between w:val="nil"/>
        </w:pBdr>
        <w:spacing w:after="0" w:line="240" w:lineRule="auto"/>
        <w:jc w:val="center"/>
        <w:rPr>
          <w:b/>
          <w:color w:val="000000"/>
        </w:rPr>
      </w:pPr>
    </w:p>
    <w:p w14:paraId="7407D72D" w14:textId="77777777" w:rsidR="00FF4DCD" w:rsidRDefault="00FF4DCD" w:rsidP="006609CF">
      <w:pPr>
        <w:pBdr>
          <w:top w:val="nil"/>
          <w:left w:val="nil"/>
          <w:bottom w:val="nil"/>
          <w:right w:val="nil"/>
          <w:between w:val="nil"/>
        </w:pBdr>
        <w:spacing w:after="0" w:line="240" w:lineRule="auto"/>
        <w:jc w:val="center"/>
        <w:rPr>
          <w:b/>
          <w:color w:val="000000"/>
        </w:rPr>
      </w:pPr>
    </w:p>
    <w:p w14:paraId="29232D7A" w14:textId="77777777" w:rsidR="00FF4DCD" w:rsidRPr="00466D3F" w:rsidRDefault="00FF4DCD" w:rsidP="006609CF">
      <w:pPr>
        <w:pBdr>
          <w:top w:val="nil"/>
          <w:left w:val="nil"/>
          <w:bottom w:val="nil"/>
          <w:right w:val="nil"/>
          <w:between w:val="nil"/>
        </w:pBdr>
        <w:spacing w:after="0" w:line="240" w:lineRule="auto"/>
        <w:jc w:val="center"/>
        <w:rPr>
          <w:b/>
          <w:color w:val="000000"/>
        </w:rPr>
      </w:pPr>
    </w:p>
    <w:p w14:paraId="63E902A0" w14:textId="748341A3" w:rsidR="006609CF" w:rsidRPr="00466D3F" w:rsidRDefault="006609CF" w:rsidP="006609CF">
      <w:pPr>
        <w:spacing w:after="0"/>
        <w:jc w:val="center"/>
      </w:pPr>
      <w:r w:rsidRPr="00107DA4">
        <w:t xml:space="preserve">Published in </w:t>
      </w:r>
      <w:r w:rsidR="007B185C">
        <w:t>August, 2024</w:t>
      </w:r>
    </w:p>
    <w:p w14:paraId="7D16AFFA" w14:textId="77777777" w:rsidR="006609CF" w:rsidRDefault="006609CF" w:rsidP="006609CF">
      <w:pPr>
        <w:spacing w:after="0"/>
        <w:jc w:val="center"/>
      </w:pPr>
      <w:r>
        <w:t>by the Search and Rescue Volunteer Association of Canada</w:t>
      </w:r>
    </w:p>
    <w:p w14:paraId="6A6A13B0" w14:textId="77777777" w:rsidR="006609CF" w:rsidRDefault="006609CF" w:rsidP="006609CF">
      <w:pPr>
        <w:spacing w:after="0"/>
        <w:jc w:val="center"/>
      </w:pPr>
      <w:r>
        <w:t>24 McNamara Drive, Paradise, NL A1L 0A6</w:t>
      </w:r>
    </w:p>
    <w:p w14:paraId="767A87E0" w14:textId="77777777" w:rsidR="006609CF" w:rsidRDefault="006609CF" w:rsidP="006609CF">
      <w:pPr>
        <w:spacing w:after="0"/>
        <w:rPr>
          <w:i/>
        </w:rPr>
      </w:pPr>
    </w:p>
    <w:p w14:paraId="1FEE5654" w14:textId="77777777" w:rsidR="00FF4DCD" w:rsidRDefault="00FF4DCD" w:rsidP="006609CF">
      <w:pPr>
        <w:spacing w:after="0"/>
        <w:rPr>
          <w:i/>
        </w:rPr>
      </w:pPr>
    </w:p>
    <w:p w14:paraId="6747DC64" w14:textId="77777777" w:rsidR="00FF4DCD" w:rsidRDefault="00FF4DCD" w:rsidP="006609CF">
      <w:pPr>
        <w:spacing w:after="0"/>
        <w:rPr>
          <w:i/>
        </w:rPr>
      </w:pPr>
    </w:p>
    <w:p w14:paraId="602A6D83" w14:textId="77777777" w:rsidR="00FF4DCD" w:rsidRDefault="00FF4DCD" w:rsidP="006609CF">
      <w:pPr>
        <w:spacing w:after="0"/>
        <w:rPr>
          <w:i/>
        </w:rPr>
      </w:pPr>
    </w:p>
    <w:p w14:paraId="769D2F6F" w14:textId="77777777" w:rsidR="00AA1CD6" w:rsidRDefault="00AA1CD6" w:rsidP="006609CF">
      <w:pPr>
        <w:spacing w:after="0"/>
        <w:jc w:val="center"/>
        <w:rPr>
          <w:b/>
          <w:bCs/>
        </w:rPr>
      </w:pPr>
    </w:p>
    <w:p w14:paraId="162DEEE6" w14:textId="77777777" w:rsidR="00AA1CD6" w:rsidRDefault="00AA1CD6" w:rsidP="006609CF">
      <w:pPr>
        <w:spacing w:after="0"/>
        <w:jc w:val="center"/>
        <w:rPr>
          <w:b/>
          <w:bCs/>
        </w:rPr>
      </w:pPr>
    </w:p>
    <w:p w14:paraId="64327538" w14:textId="77777777" w:rsidR="00AA1CD6" w:rsidRDefault="00AA1CD6" w:rsidP="006609CF">
      <w:pPr>
        <w:spacing w:after="0"/>
        <w:jc w:val="center"/>
        <w:rPr>
          <w:b/>
          <w:bCs/>
        </w:rPr>
      </w:pPr>
    </w:p>
    <w:p w14:paraId="3342FE0D" w14:textId="2D6CDC0A" w:rsidR="00923A8E" w:rsidRDefault="00415289" w:rsidP="00415289">
      <w:pPr>
        <w:tabs>
          <w:tab w:val="left" w:pos="3708"/>
        </w:tabs>
        <w:spacing w:after="0"/>
        <w:rPr>
          <w:b/>
          <w:sz w:val="28"/>
          <w:szCs w:val="28"/>
        </w:rPr>
      </w:pPr>
      <w:bookmarkStart w:id="2" w:name="_Hlk151552515"/>
      <w:bookmarkEnd w:id="1"/>
      <w:r>
        <w:rPr>
          <w:b/>
          <w:sz w:val="28"/>
          <w:szCs w:val="28"/>
        </w:rPr>
        <w:tab/>
      </w:r>
    </w:p>
    <w:p w14:paraId="56380F06" w14:textId="77777777" w:rsidR="00923A8E" w:rsidRDefault="00923A8E" w:rsidP="00010071">
      <w:pPr>
        <w:spacing w:after="0"/>
        <w:rPr>
          <w:b/>
          <w:sz w:val="28"/>
          <w:szCs w:val="28"/>
        </w:rPr>
      </w:pPr>
    </w:p>
    <w:p w14:paraId="3AEABD95" w14:textId="259C1678" w:rsidR="00010071" w:rsidRPr="00EB07D5" w:rsidRDefault="00010071" w:rsidP="00010071">
      <w:pPr>
        <w:spacing w:after="0"/>
        <w:rPr>
          <w:b/>
          <w:sz w:val="28"/>
          <w:szCs w:val="28"/>
        </w:rPr>
      </w:pPr>
      <w:r w:rsidRPr="00EB07D5">
        <w:rPr>
          <w:b/>
          <w:sz w:val="28"/>
          <w:szCs w:val="28"/>
        </w:rPr>
        <w:t xml:space="preserve">Certification Process – </w:t>
      </w:r>
      <w:r w:rsidR="00EB69A4">
        <w:rPr>
          <w:b/>
          <w:sz w:val="28"/>
          <w:szCs w:val="28"/>
        </w:rPr>
        <w:t>S</w:t>
      </w:r>
      <w:r w:rsidRPr="00EB07D5">
        <w:rPr>
          <w:b/>
          <w:sz w:val="28"/>
          <w:szCs w:val="28"/>
        </w:rPr>
        <w:t xml:space="preserve">earcher, </w:t>
      </w:r>
      <w:r w:rsidR="00EB69A4">
        <w:rPr>
          <w:b/>
          <w:sz w:val="28"/>
          <w:szCs w:val="28"/>
        </w:rPr>
        <w:t>T</w:t>
      </w:r>
      <w:r w:rsidRPr="00EB07D5">
        <w:rPr>
          <w:b/>
          <w:sz w:val="28"/>
          <w:szCs w:val="28"/>
        </w:rPr>
        <w:t xml:space="preserve">eam </w:t>
      </w:r>
      <w:r w:rsidR="00EB69A4">
        <w:rPr>
          <w:b/>
          <w:sz w:val="28"/>
          <w:szCs w:val="28"/>
        </w:rPr>
        <w:t>L</w:t>
      </w:r>
      <w:r w:rsidRPr="00EB07D5">
        <w:rPr>
          <w:b/>
          <w:sz w:val="28"/>
          <w:szCs w:val="28"/>
        </w:rPr>
        <w:t xml:space="preserve">eader, and SAR </w:t>
      </w:r>
      <w:r w:rsidR="00EB69A4">
        <w:rPr>
          <w:b/>
          <w:sz w:val="28"/>
          <w:szCs w:val="28"/>
        </w:rPr>
        <w:t>M</w:t>
      </w:r>
      <w:r w:rsidRPr="00EB07D5">
        <w:rPr>
          <w:b/>
          <w:sz w:val="28"/>
          <w:szCs w:val="28"/>
        </w:rPr>
        <w:t>anager</w:t>
      </w:r>
    </w:p>
    <w:p w14:paraId="5A77DA7D" w14:textId="395269AA" w:rsidR="00010071" w:rsidRPr="00516C62" w:rsidRDefault="00010071" w:rsidP="00E42D21">
      <w:pPr>
        <w:pStyle w:val="Heading1"/>
      </w:pPr>
      <w:r w:rsidRPr="00516C62">
        <w:t>Legal Notice</w:t>
      </w:r>
    </w:p>
    <w:p w14:paraId="4305D3B0" w14:textId="6731F00A" w:rsidR="00010071" w:rsidRPr="00AA1CD6" w:rsidRDefault="00010071" w:rsidP="00010071">
      <w:pPr>
        <w:spacing w:after="170"/>
        <w:ind w:left="-2"/>
      </w:pPr>
      <w:r w:rsidRPr="00AA1CD6">
        <w:t xml:space="preserve">Appropriate to the </w:t>
      </w:r>
      <w:r w:rsidR="00F868FD" w:rsidRPr="00AA1CD6">
        <w:t xml:space="preserve">SARVAC </w:t>
      </w:r>
      <w:r w:rsidRPr="00AA1CD6">
        <w:t xml:space="preserve">national certification body. </w:t>
      </w:r>
    </w:p>
    <w:p w14:paraId="5196DE74" w14:textId="77777777" w:rsidR="00010071" w:rsidRPr="00516C62" w:rsidRDefault="00010071" w:rsidP="00010071">
      <w:pPr>
        <w:spacing w:after="168"/>
        <w:ind w:left="-2"/>
        <w:rPr>
          <w:b/>
          <w:sz w:val="24"/>
          <w:szCs w:val="24"/>
        </w:rPr>
      </w:pPr>
      <w:r w:rsidRPr="00516C62">
        <w:rPr>
          <w:b/>
          <w:sz w:val="24"/>
          <w:szCs w:val="24"/>
        </w:rPr>
        <w:t xml:space="preserve">Disclaimer and exclusion of liability: </w:t>
      </w:r>
    </w:p>
    <w:p w14:paraId="23E0E7FA" w14:textId="7EB20D5D" w:rsidR="00010071" w:rsidRPr="00AA1CD6" w:rsidRDefault="00010071" w:rsidP="00010071">
      <w:pPr>
        <w:spacing w:after="170"/>
        <w:ind w:left="-2"/>
        <w:rPr>
          <w:color w:val="FF0000"/>
        </w:rPr>
      </w:pPr>
      <w:r w:rsidRPr="00516C62">
        <w:rPr>
          <w:b/>
          <w:sz w:val="24"/>
          <w:szCs w:val="24"/>
        </w:rPr>
        <w:t xml:space="preserve">Intellectual property rights and ownership: </w:t>
      </w:r>
      <w:r w:rsidRPr="00AA1CD6">
        <w:t>As between SARVAC and the users of this document (whether it be in printed or electronic form), SARVAC is the owner, or the authorized licensee, of all works contained herein that are protected by copyright, and all trade-marks (except as otherwise noted to the contrary).</w:t>
      </w:r>
    </w:p>
    <w:p w14:paraId="06302183" w14:textId="1D74F6FA" w:rsidR="00010071" w:rsidRPr="00AA1CD6" w:rsidRDefault="00010071" w:rsidP="00010071">
      <w:pPr>
        <w:spacing w:after="458"/>
        <w:ind w:left="-2"/>
      </w:pPr>
      <w:r w:rsidRPr="00516C62">
        <w:rPr>
          <w:b/>
          <w:sz w:val="24"/>
          <w:szCs w:val="24"/>
        </w:rPr>
        <w:t xml:space="preserve">Authorized use of the document: </w:t>
      </w:r>
      <w:r w:rsidRPr="00AA1CD6">
        <w:t>This document is being provided by</w:t>
      </w:r>
      <w:r w:rsidR="009A32CF" w:rsidRPr="00AA1CD6">
        <w:t xml:space="preserve"> </w:t>
      </w:r>
      <w:r w:rsidR="00DB501B" w:rsidRPr="00AA1CD6">
        <w:t xml:space="preserve">SARVAC </w:t>
      </w:r>
      <w:r w:rsidRPr="00AA1CD6">
        <w:t xml:space="preserve">for informational and non-commercial use only. </w:t>
      </w:r>
    </w:p>
    <w:p w14:paraId="7F826133" w14:textId="77777777" w:rsidR="00010071" w:rsidRDefault="00010071" w:rsidP="00010071">
      <w:pPr>
        <w:rPr>
          <w:color w:val="FF0000"/>
          <w:sz w:val="18"/>
          <w:szCs w:val="18"/>
        </w:rPr>
      </w:pPr>
    </w:p>
    <w:p w14:paraId="47D7CDB9" w14:textId="77777777" w:rsidR="00010071" w:rsidRDefault="00010071" w:rsidP="00010071">
      <w:pPr>
        <w:rPr>
          <w:b/>
          <w:bCs/>
          <w:sz w:val="36"/>
          <w:szCs w:val="36"/>
        </w:rPr>
      </w:pPr>
    </w:p>
    <w:bookmarkEnd w:id="2"/>
    <w:p w14:paraId="54D29571" w14:textId="77777777" w:rsidR="006609CF" w:rsidRDefault="006609CF"/>
    <w:p w14:paraId="568535D8" w14:textId="77777777" w:rsidR="00010071" w:rsidRDefault="00010071"/>
    <w:p w14:paraId="2C99690E" w14:textId="77777777" w:rsidR="00010071" w:rsidRDefault="00010071"/>
    <w:p w14:paraId="42B9D0D8" w14:textId="77777777" w:rsidR="00010071" w:rsidRDefault="00010071"/>
    <w:p w14:paraId="712828F1" w14:textId="77777777" w:rsidR="00010071" w:rsidRDefault="00010071"/>
    <w:p w14:paraId="18E956B2" w14:textId="77777777" w:rsidR="00010071" w:rsidRDefault="00010071"/>
    <w:p w14:paraId="4FCB2BCF" w14:textId="77777777" w:rsidR="00010071" w:rsidRDefault="00010071"/>
    <w:p w14:paraId="25FD3C6C" w14:textId="77777777" w:rsidR="00107DA4" w:rsidRDefault="00107DA4" w:rsidP="00010071">
      <w:pPr>
        <w:rPr>
          <w:b/>
          <w:bCs/>
          <w:iCs/>
          <w:sz w:val="28"/>
          <w:szCs w:val="28"/>
        </w:rPr>
      </w:pPr>
    </w:p>
    <w:p w14:paraId="4C5AC1E4" w14:textId="77777777" w:rsidR="00107DA4" w:rsidRDefault="00107DA4" w:rsidP="00010071">
      <w:pPr>
        <w:rPr>
          <w:b/>
          <w:bCs/>
          <w:iCs/>
          <w:sz w:val="28"/>
          <w:szCs w:val="28"/>
        </w:rPr>
      </w:pPr>
    </w:p>
    <w:p w14:paraId="6932678C" w14:textId="77777777" w:rsidR="00107DA4" w:rsidRDefault="00107DA4" w:rsidP="00010071">
      <w:pPr>
        <w:rPr>
          <w:b/>
          <w:bCs/>
          <w:iCs/>
          <w:sz w:val="28"/>
          <w:szCs w:val="28"/>
        </w:rPr>
      </w:pPr>
    </w:p>
    <w:p w14:paraId="483AF7AF" w14:textId="77777777" w:rsidR="00AA1CD6" w:rsidRDefault="00AA1CD6" w:rsidP="00010071">
      <w:pPr>
        <w:rPr>
          <w:b/>
          <w:bCs/>
          <w:iCs/>
          <w:sz w:val="28"/>
          <w:szCs w:val="28"/>
        </w:rPr>
      </w:pPr>
    </w:p>
    <w:p w14:paraId="7DBCDCE8" w14:textId="77777777" w:rsidR="008545DE" w:rsidRDefault="008545DE" w:rsidP="00010071">
      <w:pPr>
        <w:rPr>
          <w:b/>
          <w:bCs/>
          <w:iCs/>
          <w:sz w:val="28"/>
          <w:szCs w:val="28"/>
        </w:rPr>
      </w:pPr>
    </w:p>
    <w:p w14:paraId="5C33ACB2" w14:textId="77777777" w:rsidR="00364954" w:rsidRDefault="00364954" w:rsidP="00010071">
      <w:pPr>
        <w:rPr>
          <w:b/>
          <w:bCs/>
          <w:iCs/>
          <w:sz w:val="28"/>
          <w:szCs w:val="28"/>
        </w:rPr>
      </w:pPr>
    </w:p>
    <w:p w14:paraId="347DC594" w14:textId="77777777" w:rsidR="00364954" w:rsidRDefault="00364954" w:rsidP="00010071">
      <w:pPr>
        <w:rPr>
          <w:b/>
          <w:bCs/>
          <w:iCs/>
          <w:sz w:val="28"/>
          <w:szCs w:val="28"/>
        </w:rPr>
      </w:pPr>
    </w:p>
    <w:p w14:paraId="371DD836" w14:textId="77777777" w:rsidR="00364954" w:rsidRDefault="00364954" w:rsidP="00010071">
      <w:pPr>
        <w:rPr>
          <w:b/>
          <w:bCs/>
          <w:iCs/>
          <w:sz w:val="28"/>
          <w:szCs w:val="28"/>
        </w:rPr>
      </w:pPr>
    </w:p>
    <w:p w14:paraId="3FAB3814" w14:textId="77777777" w:rsidR="006F5310" w:rsidRPr="00C41BCF" w:rsidRDefault="006F5310" w:rsidP="006F5310">
      <w:pPr>
        <w:rPr>
          <w:b/>
          <w:bCs/>
          <w:iCs/>
          <w:sz w:val="28"/>
          <w:szCs w:val="28"/>
        </w:rPr>
      </w:pPr>
      <w:bookmarkStart w:id="3" w:name="_Hlk152682726"/>
      <w:r w:rsidRPr="00C41BCF">
        <w:rPr>
          <w:b/>
          <w:bCs/>
          <w:iCs/>
          <w:sz w:val="28"/>
          <w:szCs w:val="28"/>
        </w:rPr>
        <w:t>Table of Contents</w:t>
      </w:r>
    </w:p>
    <w:p w14:paraId="269335FA" w14:textId="77777777" w:rsidR="006F5310" w:rsidRPr="0085109D" w:rsidRDefault="006F5310" w:rsidP="006F5310">
      <w:pPr>
        <w:rPr>
          <w:iCs/>
          <w:sz w:val="20"/>
          <w:szCs w:val="20"/>
        </w:rPr>
      </w:pPr>
      <w:r w:rsidRPr="0085109D">
        <w:rPr>
          <w:b/>
          <w:bCs/>
          <w:iCs/>
          <w:sz w:val="20"/>
          <w:szCs w:val="20"/>
        </w:rPr>
        <w:t>Legal Notice</w:t>
      </w:r>
      <w:r w:rsidRPr="0085109D">
        <w:rPr>
          <w:iCs/>
          <w:sz w:val="20"/>
          <w:szCs w:val="20"/>
        </w:rPr>
        <w:t xml:space="preserv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2</w:t>
      </w:r>
    </w:p>
    <w:p w14:paraId="788A8212" w14:textId="77777777" w:rsidR="006F5310" w:rsidRPr="0085109D" w:rsidRDefault="006F5310" w:rsidP="006F5310">
      <w:pPr>
        <w:rPr>
          <w:iCs/>
          <w:sz w:val="20"/>
          <w:szCs w:val="20"/>
        </w:rPr>
      </w:pPr>
      <w:r w:rsidRPr="0085109D">
        <w:rPr>
          <w:b/>
          <w:bCs/>
          <w:iCs/>
          <w:sz w:val="20"/>
          <w:szCs w:val="20"/>
        </w:rPr>
        <w:t>Table of Contents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w:t>
      </w:r>
      <w:r w:rsidRPr="0085109D">
        <w:rPr>
          <w:iCs/>
          <w:sz w:val="20"/>
          <w:szCs w:val="20"/>
        </w:rPr>
        <w:t>3</w:t>
      </w:r>
    </w:p>
    <w:p w14:paraId="74ACECF7" w14:textId="77777777" w:rsidR="006F5310" w:rsidRPr="0085109D" w:rsidRDefault="006F5310" w:rsidP="006F5310">
      <w:pPr>
        <w:rPr>
          <w:iCs/>
          <w:sz w:val="20"/>
          <w:szCs w:val="20"/>
        </w:rPr>
      </w:pPr>
      <w:r w:rsidRPr="0085109D">
        <w:rPr>
          <w:b/>
          <w:bCs/>
          <w:iCs/>
          <w:sz w:val="20"/>
          <w:szCs w:val="20"/>
        </w:rPr>
        <w:t>Preface</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t xml:space="preserve"> </w:t>
      </w:r>
      <w:r w:rsidRPr="0085109D">
        <w:rPr>
          <w:iCs/>
          <w:sz w:val="20"/>
          <w:szCs w:val="20"/>
        </w:rPr>
        <w:t>6</w:t>
      </w:r>
    </w:p>
    <w:p w14:paraId="290BA675" w14:textId="77777777" w:rsidR="006F5310" w:rsidRPr="0085109D" w:rsidRDefault="006F5310" w:rsidP="006F5310">
      <w:pPr>
        <w:rPr>
          <w:iCs/>
          <w:sz w:val="20"/>
          <w:szCs w:val="20"/>
        </w:rPr>
      </w:pPr>
      <w:r w:rsidRPr="0085109D">
        <w:rPr>
          <w:b/>
          <w:bCs/>
          <w:iCs/>
          <w:sz w:val="20"/>
          <w:szCs w:val="20"/>
        </w:rPr>
        <w:t>Part 2: Certification – Searcher, team leader and SAR manager</w:t>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3EFDB18B" w14:textId="77777777" w:rsidR="006F5310" w:rsidRPr="0085109D" w:rsidRDefault="006F5310" w:rsidP="006F5310">
      <w:pPr>
        <w:rPr>
          <w:iCs/>
          <w:sz w:val="20"/>
          <w:szCs w:val="20"/>
        </w:rPr>
      </w:pPr>
      <w:r w:rsidRPr="0085109D">
        <w:rPr>
          <w:iCs/>
          <w:sz w:val="20"/>
          <w:szCs w:val="20"/>
        </w:rPr>
        <w:tab/>
        <w:t>0.1 Procedural documentation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2590EF93" w14:textId="77777777" w:rsidR="006F5310" w:rsidRPr="0085109D" w:rsidRDefault="006F5310" w:rsidP="006F5310">
      <w:pPr>
        <w:rPr>
          <w:iCs/>
          <w:sz w:val="20"/>
          <w:szCs w:val="20"/>
        </w:rPr>
      </w:pPr>
      <w:r w:rsidRPr="0085109D">
        <w:rPr>
          <w:iCs/>
          <w:sz w:val="20"/>
          <w:szCs w:val="20"/>
        </w:rPr>
        <w:tab/>
        <w:t xml:space="preserve">0.2 Proposals for change to this part of the GSAR – NCP Requirements and guidelines </w:t>
      </w:r>
      <w:r>
        <w:rPr>
          <w:iCs/>
          <w:sz w:val="20"/>
          <w:szCs w:val="20"/>
        </w:rPr>
        <w:tab/>
      </w:r>
      <w:r>
        <w:rPr>
          <w:iCs/>
          <w:sz w:val="20"/>
          <w:szCs w:val="20"/>
        </w:rPr>
        <w:tab/>
        <w:t xml:space="preserve"> 7</w:t>
      </w:r>
    </w:p>
    <w:p w14:paraId="44439838" w14:textId="77777777" w:rsidR="006F5310" w:rsidRPr="0085109D" w:rsidRDefault="006F5310" w:rsidP="006F5310">
      <w:pPr>
        <w:rPr>
          <w:iCs/>
          <w:sz w:val="20"/>
          <w:szCs w:val="20"/>
        </w:rPr>
      </w:pPr>
      <w:r w:rsidRPr="0085109D">
        <w:rPr>
          <w:b/>
          <w:bCs/>
          <w:iCs/>
          <w:sz w:val="20"/>
          <w:szCs w:val="20"/>
        </w:rPr>
        <w:t>1 Scope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7033708F" w14:textId="77777777" w:rsidR="006F5310" w:rsidRPr="0085109D" w:rsidRDefault="006F5310" w:rsidP="006F5310">
      <w:pPr>
        <w:rPr>
          <w:iCs/>
          <w:sz w:val="20"/>
          <w:szCs w:val="20"/>
        </w:rPr>
      </w:pPr>
      <w:r w:rsidRPr="0085109D">
        <w:rPr>
          <w:iCs/>
          <w:sz w:val="20"/>
          <w:szCs w:val="20"/>
        </w:rPr>
        <w:tab/>
        <w:t>1.1 Purpose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00722473" w14:textId="77777777" w:rsidR="006F5310" w:rsidRPr="0085109D" w:rsidRDefault="006F5310" w:rsidP="006F5310">
      <w:pPr>
        <w:rPr>
          <w:iCs/>
          <w:sz w:val="20"/>
          <w:szCs w:val="20"/>
        </w:rPr>
      </w:pPr>
      <w:r w:rsidRPr="0085109D">
        <w:rPr>
          <w:iCs/>
          <w:sz w:val="20"/>
          <w:szCs w:val="20"/>
        </w:rPr>
        <w:tab/>
        <w:t>1.2 Application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35ED050D" w14:textId="77777777" w:rsidR="006F5310" w:rsidRPr="0085109D" w:rsidRDefault="006F5310" w:rsidP="006F5310">
      <w:pPr>
        <w:rPr>
          <w:iCs/>
          <w:sz w:val="20"/>
          <w:szCs w:val="20"/>
        </w:rPr>
      </w:pPr>
      <w:r w:rsidRPr="0085109D">
        <w:rPr>
          <w:iCs/>
          <w:sz w:val="20"/>
          <w:szCs w:val="20"/>
        </w:rPr>
        <w:tab/>
        <w:t xml:space="preserve">1.3 Terminology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7</w:t>
      </w:r>
    </w:p>
    <w:p w14:paraId="60E7A32E" w14:textId="77777777" w:rsidR="006F5310" w:rsidRPr="0085109D" w:rsidRDefault="006F5310" w:rsidP="006F5310">
      <w:pPr>
        <w:rPr>
          <w:iCs/>
          <w:sz w:val="20"/>
          <w:szCs w:val="20"/>
        </w:rPr>
      </w:pPr>
      <w:r w:rsidRPr="0085109D">
        <w:rPr>
          <w:b/>
          <w:bCs/>
          <w:iCs/>
          <w:sz w:val="20"/>
          <w:szCs w:val="20"/>
        </w:rPr>
        <w:t>2 Definitions and abbreviations</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t xml:space="preserve"> </w:t>
      </w:r>
      <w:r>
        <w:rPr>
          <w:iCs/>
          <w:sz w:val="20"/>
          <w:szCs w:val="20"/>
        </w:rPr>
        <w:t>8</w:t>
      </w:r>
    </w:p>
    <w:p w14:paraId="316C10C0" w14:textId="48139FE0" w:rsidR="006F5310" w:rsidRPr="0085109D" w:rsidRDefault="006F5310" w:rsidP="006F5310">
      <w:pPr>
        <w:rPr>
          <w:iCs/>
          <w:sz w:val="20"/>
          <w:szCs w:val="20"/>
        </w:rPr>
      </w:pPr>
      <w:r w:rsidRPr="0085109D">
        <w:rPr>
          <w:iCs/>
          <w:sz w:val="20"/>
          <w:szCs w:val="20"/>
        </w:rPr>
        <w:tab/>
        <w:t>2.1 Definitions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w:t>
      </w:r>
      <w:r w:rsidR="00535DFD">
        <w:rPr>
          <w:iCs/>
          <w:sz w:val="20"/>
          <w:szCs w:val="20"/>
        </w:rPr>
        <w:t>8</w:t>
      </w:r>
    </w:p>
    <w:p w14:paraId="19CB64F4" w14:textId="77777777" w:rsidR="006F5310" w:rsidRPr="0085109D" w:rsidRDefault="006F5310" w:rsidP="006F5310">
      <w:pPr>
        <w:rPr>
          <w:iCs/>
          <w:sz w:val="20"/>
          <w:szCs w:val="20"/>
        </w:rPr>
      </w:pPr>
      <w:r w:rsidRPr="0085109D">
        <w:rPr>
          <w:iCs/>
          <w:sz w:val="20"/>
          <w:szCs w:val="20"/>
        </w:rPr>
        <w:tab/>
        <w:t>2.2 Abbreviations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 xml:space="preserve"> 9</w:t>
      </w:r>
    </w:p>
    <w:p w14:paraId="2AEC97E5" w14:textId="77777777" w:rsidR="006F5310" w:rsidRPr="0085109D" w:rsidRDefault="006F5310" w:rsidP="006F5310">
      <w:pPr>
        <w:rPr>
          <w:iCs/>
          <w:sz w:val="20"/>
          <w:szCs w:val="20"/>
        </w:rPr>
      </w:pPr>
      <w:r w:rsidRPr="0085109D">
        <w:rPr>
          <w:b/>
          <w:bCs/>
          <w:iCs/>
          <w:sz w:val="20"/>
          <w:szCs w:val="20"/>
        </w:rPr>
        <w:t>3 References</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t xml:space="preserve">            </w:t>
      </w:r>
      <w:r>
        <w:rPr>
          <w:b/>
          <w:bCs/>
          <w:iCs/>
          <w:sz w:val="20"/>
          <w:szCs w:val="20"/>
        </w:rPr>
        <w:tab/>
      </w:r>
      <w:r>
        <w:rPr>
          <w:iCs/>
          <w:sz w:val="20"/>
          <w:szCs w:val="20"/>
        </w:rPr>
        <w:t>10</w:t>
      </w:r>
    </w:p>
    <w:p w14:paraId="518BE8F5" w14:textId="140C00BE" w:rsidR="006F5310" w:rsidRDefault="00535DFD" w:rsidP="006F5310">
      <w:pPr>
        <w:rPr>
          <w:iCs/>
          <w:sz w:val="20"/>
          <w:szCs w:val="20"/>
        </w:rPr>
      </w:pPr>
      <w:r>
        <w:rPr>
          <w:b/>
          <w:bCs/>
          <w:iCs/>
          <w:sz w:val="20"/>
          <w:szCs w:val="20"/>
        </w:rPr>
        <w:t>4</w:t>
      </w:r>
      <w:r w:rsidR="006F5310" w:rsidRPr="0085109D">
        <w:rPr>
          <w:b/>
          <w:bCs/>
          <w:iCs/>
          <w:sz w:val="20"/>
          <w:szCs w:val="20"/>
        </w:rPr>
        <w:t xml:space="preserve"> Certification for Searcher</w:t>
      </w:r>
      <w:r w:rsidR="006F5310">
        <w:rPr>
          <w:iCs/>
          <w:sz w:val="20"/>
          <w:szCs w:val="20"/>
        </w:rPr>
        <w:tab/>
      </w:r>
      <w:r w:rsidR="006F5310">
        <w:rPr>
          <w:iCs/>
          <w:sz w:val="20"/>
          <w:szCs w:val="20"/>
        </w:rPr>
        <w:tab/>
      </w:r>
      <w:r w:rsidR="006F5310">
        <w:rPr>
          <w:iCs/>
          <w:sz w:val="20"/>
          <w:szCs w:val="20"/>
        </w:rPr>
        <w:tab/>
      </w:r>
      <w:r w:rsidR="006F5310">
        <w:rPr>
          <w:iCs/>
          <w:sz w:val="20"/>
          <w:szCs w:val="20"/>
        </w:rPr>
        <w:tab/>
      </w:r>
      <w:r w:rsidR="006F5310">
        <w:rPr>
          <w:iCs/>
          <w:sz w:val="20"/>
          <w:szCs w:val="20"/>
        </w:rPr>
        <w:tab/>
      </w:r>
      <w:r w:rsidR="006F5310">
        <w:rPr>
          <w:iCs/>
          <w:sz w:val="20"/>
          <w:szCs w:val="20"/>
        </w:rPr>
        <w:tab/>
      </w:r>
      <w:r w:rsidR="006F5310">
        <w:rPr>
          <w:iCs/>
          <w:sz w:val="20"/>
          <w:szCs w:val="20"/>
        </w:rPr>
        <w:tab/>
      </w:r>
      <w:r w:rsidR="006F5310">
        <w:rPr>
          <w:iCs/>
          <w:sz w:val="20"/>
          <w:szCs w:val="20"/>
        </w:rPr>
        <w:tab/>
      </w:r>
      <w:r w:rsidR="006F5310">
        <w:rPr>
          <w:iCs/>
          <w:sz w:val="20"/>
          <w:szCs w:val="20"/>
        </w:rPr>
        <w:tab/>
        <w:t>11</w:t>
      </w:r>
    </w:p>
    <w:p w14:paraId="7F74E4C1" w14:textId="77777777" w:rsidR="006F5310" w:rsidRPr="0085109D" w:rsidRDefault="006F5310" w:rsidP="006F5310">
      <w:pPr>
        <w:rPr>
          <w:iCs/>
          <w:sz w:val="20"/>
          <w:szCs w:val="20"/>
        </w:rPr>
      </w:pPr>
      <w:r w:rsidRPr="0085109D">
        <w:rPr>
          <w:iCs/>
          <w:sz w:val="20"/>
          <w:szCs w:val="20"/>
        </w:rPr>
        <w:tab/>
        <w:t>4.1 Scope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11</w:t>
      </w:r>
    </w:p>
    <w:p w14:paraId="4278B394" w14:textId="77777777" w:rsidR="006F5310" w:rsidRPr="0085109D" w:rsidRDefault="006F5310" w:rsidP="006F5310">
      <w:pPr>
        <w:rPr>
          <w:iCs/>
          <w:sz w:val="20"/>
          <w:szCs w:val="20"/>
        </w:rPr>
      </w:pPr>
      <w:r w:rsidRPr="0085109D">
        <w:rPr>
          <w:iCs/>
          <w:sz w:val="20"/>
          <w:szCs w:val="20"/>
        </w:rPr>
        <w:tab/>
      </w:r>
      <w:r w:rsidRPr="0085109D">
        <w:rPr>
          <w:iCs/>
          <w:sz w:val="20"/>
          <w:szCs w:val="20"/>
        </w:rPr>
        <w:tab/>
        <w:t>4.1.1 Purpose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11</w:t>
      </w:r>
    </w:p>
    <w:p w14:paraId="2B8E0B29" w14:textId="77777777" w:rsidR="006F5310" w:rsidRPr="0085109D" w:rsidRDefault="006F5310" w:rsidP="006F5310">
      <w:pPr>
        <w:rPr>
          <w:iCs/>
          <w:sz w:val="20"/>
          <w:szCs w:val="20"/>
        </w:rPr>
      </w:pPr>
      <w:r w:rsidRPr="0085109D">
        <w:rPr>
          <w:iCs/>
          <w:sz w:val="20"/>
          <w:szCs w:val="20"/>
        </w:rPr>
        <w:tab/>
      </w:r>
      <w:r w:rsidRPr="0085109D">
        <w:rPr>
          <w:iCs/>
          <w:sz w:val="20"/>
          <w:szCs w:val="20"/>
        </w:rPr>
        <w:tab/>
        <w:t>4.1.2 Intent</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11</w:t>
      </w:r>
    </w:p>
    <w:p w14:paraId="034EE7EF" w14:textId="77777777" w:rsidR="006F5310" w:rsidRPr="0085109D" w:rsidRDefault="006F5310" w:rsidP="006F5310">
      <w:pPr>
        <w:rPr>
          <w:iCs/>
          <w:sz w:val="20"/>
          <w:szCs w:val="20"/>
        </w:rPr>
      </w:pPr>
      <w:r w:rsidRPr="0085109D">
        <w:rPr>
          <w:iCs/>
          <w:sz w:val="20"/>
          <w:szCs w:val="20"/>
        </w:rPr>
        <w:tab/>
        <w:t>4.2 Certification requirements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11</w:t>
      </w:r>
    </w:p>
    <w:p w14:paraId="05246C9B" w14:textId="77777777" w:rsidR="006F5310" w:rsidRPr="0085109D" w:rsidRDefault="006F5310" w:rsidP="006F5310">
      <w:pPr>
        <w:rPr>
          <w:iCs/>
          <w:sz w:val="20"/>
          <w:szCs w:val="20"/>
        </w:rPr>
      </w:pPr>
      <w:r w:rsidRPr="0085109D">
        <w:rPr>
          <w:iCs/>
          <w:sz w:val="20"/>
          <w:szCs w:val="20"/>
        </w:rPr>
        <w:tab/>
        <w:t>4.3 Legacy – Searcher</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11</w:t>
      </w:r>
    </w:p>
    <w:p w14:paraId="6167334D" w14:textId="470868E3" w:rsidR="006F5310" w:rsidRPr="0085109D" w:rsidRDefault="006F5310" w:rsidP="006F5310">
      <w:pPr>
        <w:rPr>
          <w:iCs/>
          <w:sz w:val="20"/>
          <w:szCs w:val="20"/>
        </w:rPr>
      </w:pPr>
      <w:r w:rsidRPr="0085109D">
        <w:rPr>
          <w:b/>
          <w:bCs/>
          <w:iCs/>
          <w:sz w:val="20"/>
          <w:szCs w:val="20"/>
        </w:rPr>
        <w:t>5 Certification for Team Leader</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iCs/>
          <w:sz w:val="20"/>
          <w:szCs w:val="20"/>
        </w:rPr>
        <w:t>1</w:t>
      </w:r>
      <w:r w:rsidR="00060387">
        <w:rPr>
          <w:iCs/>
          <w:sz w:val="20"/>
          <w:szCs w:val="20"/>
        </w:rPr>
        <w:t>1</w:t>
      </w:r>
    </w:p>
    <w:p w14:paraId="4F27FC43" w14:textId="77777777" w:rsidR="006F5310" w:rsidRPr="0085109D" w:rsidRDefault="006F5310" w:rsidP="006F5310">
      <w:pPr>
        <w:rPr>
          <w:iCs/>
          <w:sz w:val="20"/>
          <w:szCs w:val="20"/>
        </w:rPr>
      </w:pPr>
      <w:r w:rsidRPr="0085109D">
        <w:rPr>
          <w:iCs/>
          <w:sz w:val="20"/>
          <w:szCs w:val="20"/>
        </w:rPr>
        <w:tab/>
        <w:t xml:space="preserve">5.1 Scope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4C056517" w14:textId="77777777" w:rsidR="006F5310" w:rsidRPr="0085109D" w:rsidRDefault="006F5310" w:rsidP="006F5310">
      <w:pPr>
        <w:rPr>
          <w:iCs/>
          <w:sz w:val="20"/>
          <w:szCs w:val="20"/>
        </w:rPr>
      </w:pPr>
      <w:r w:rsidRPr="0085109D">
        <w:rPr>
          <w:iCs/>
          <w:sz w:val="20"/>
          <w:szCs w:val="20"/>
        </w:rPr>
        <w:tab/>
      </w:r>
      <w:r w:rsidRPr="0085109D">
        <w:rPr>
          <w:iCs/>
          <w:sz w:val="20"/>
          <w:szCs w:val="20"/>
        </w:rPr>
        <w:tab/>
        <w:t xml:space="preserve">5.1.1 Purpose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0603F987" w14:textId="77777777" w:rsidR="006F5310" w:rsidRPr="0085109D" w:rsidRDefault="006F5310" w:rsidP="006F5310">
      <w:pPr>
        <w:rPr>
          <w:iCs/>
          <w:sz w:val="20"/>
          <w:szCs w:val="20"/>
        </w:rPr>
      </w:pPr>
      <w:r w:rsidRPr="0085109D">
        <w:rPr>
          <w:iCs/>
          <w:sz w:val="20"/>
          <w:szCs w:val="20"/>
        </w:rPr>
        <w:tab/>
      </w:r>
      <w:r w:rsidRPr="0085109D">
        <w:rPr>
          <w:iCs/>
          <w:sz w:val="20"/>
          <w:szCs w:val="20"/>
        </w:rPr>
        <w:tab/>
        <w:t>5.1.2 Intent</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61885F2C" w14:textId="77777777" w:rsidR="006F5310" w:rsidRPr="0085109D" w:rsidRDefault="006F5310" w:rsidP="006F5310">
      <w:pPr>
        <w:rPr>
          <w:iCs/>
          <w:sz w:val="20"/>
          <w:szCs w:val="20"/>
        </w:rPr>
      </w:pPr>
      <w:r w:rsidRPr="0085109D">
        <w:rPr>
          <w:iCs/>
          <w:sz w:val="20"/>
          <w:szCs w:val="20"/>
        </w:rPr>
        <w:tab/>
        <w:t xml:space="preserve">5.2 Certification requirements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47B7FE7D" w14:textId="77777777" w:rsidR="006F5310" w:rsidRPr="0085109D" w:rsidRDefault="006F5310" w:rsidP="006F5310">
      <w:pPr>
        <w:rPr>
          <w:iCs/>
          <w:sz w:val="20"/>
          <w:szCs w:val="20"/>
        </w:rPr>
      </w:pPr>
      <w:r w:rsidRPr="0085109D">
        <w:rPr>
          <w:b/>
          <w:bCs/>
          <w:iCs/>
          <w:sz w:val="20"/>
          <w:szCs w:val="20"/>
        </w:rPr>
        <w:t>6 Certification for SAR Manager</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iCs/>
          <w:sz w:val="20"/>
          <w:szCs w:val="20"/>
        </w:rPr>
        <w:t>12</w:t>
      </w:r>
    </w:p>
    <w:p w14:paraId="78AAE3A3" w14:textId="77777777" w:rsidR="006F5310" w:rsidRPr="0085109D" w:rsidRDefault="006F5310" w:rsidP="006F5310">
      <w:pPr>
        <w:rPr>
          <w:sz w:val="20"/>
          <w:szCs w:val="20"/>
        </w:rPr>
      </w:pPr>
      <w:r w:rsidRPr="0085109D">
        <w:rPr>
          <w:iCs/>
          <w:sz w:val="20"/>
          <w:szCs w:val="20"/>
        </w:rPr>
        <w:tab/>
        <w:t xml:space="preserve">6.1 Scope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4EEBE970" w14:textId="77777777" w:rsidR="006F5310" w:rsidRPr="0085109D" w:rsidRDefault="006F5310" w:rsidP="006F5310">
      <w:pPr>
        <w:ind w:firstLine="720"/>
        <w:rPr>
          <w:sz w:val="20"/>
          <w:szCs w:val="20"/>
        </w:rPr>
      </w:pPr>
      <w:r w:rsidRPr="0085109D">
        <w:rPr>
          <w:iCs/>
          <w:sz w:val="20"/>
          <w:szCs w:val="20"/>
        </w:rPr>
        <w:t>6.1.1</w:t>
      </w:r>
      <w:r>
        <w:rPr>
          <w:iCs/>
          <w:sz w:val="20"/>
          <w:szCs w:val="20"/>
        </w:rPr>
        <w:t xml:space="preserve"> </w:t>
      </w:r>
      <w:r w:rsidRPr="0085109D">
        <w:rPr>
          <w:iCs/>
          <w:sz w:val="20"/>
          <w:szCs w:val="20"/>
        </w:rPr>
        <w:t>Purpose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12</w:t>
      </w:r>
    </w:p>
    <w:p w14:paraId="4B674607" w14:textId="00A324F6" w:rsidR="006F5310" w:rsidRPr="0085109D" w:rsidRDefault="006F5310" w:rsidP="006F5310">
      <w:pPr>
        <w:rPr>
          <w:iCs/>
          <w:sz w:val="20"/>
          <w:szCs w:val="20"/>
        </w:rPr>
      </w:pPr>
      <w:r w:rsidRPr="0085109D">
        <w:rPr>
          <w:iCs/>
          <w:sz w:val="20"/>
          <w:szCs w:val="20"/>
        </w:rPr>
        <w:lastRenderedPageBreak/>
        <w:tab/>
        <w:t xml:space="preserve">6.1.2 Intent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060387">
        <w:rPr>
          <w:iCs/>
          <w:sz w:val="20"/>
          <w:szCs w:val="20"/>
        </w:rPr>
        <w:t>2</w:t>
      </w:r>
    </w:p>
    <w:p w14:paraId="53F65A4D" w14:textId="77777777" w:rsidR="006F5310" w:rsidRPr="0085109D" w:rsidRDefault="006F5310" w:rsidP="006F5310">
      <w:pPr>
        <w:rPr>
          <w:iCs/>
          <w:sz w:val="20"/>
          <w:szCs w:val="20"/>
        </w:rPr>
      </w:pPr>
      <w:r w:rsidRPr="0085109D">
        <w:rPr>
          <w:iCs/>
          <w:sz w:val="20"/>
          <w:szCs w:val="20"/>
        </w:rPr>
        <w:tab/>
        <w:t>6.2 Certification requirements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13</w:t>
      </w:r>
    </w:p>
    <w:p w14:paraId="2CF31B0F" w14:textId="77777777" w:rsidR="006F5310" w:rsidRDefault="006F5310" w:rsidP="006F5310">
      <w:pPr>
        <w:rPr>
          <w:b/>
          <w:bCs/>
          <w:iCs/>
          <w:sz w:val="20"/>
          <w:szCs w:val="20"/>
        </w:rPr>
      </w:pPr>
      <w:r w:rsidRPr="0085109D">
        <w:rPr>
          <w:b/>
          <w:bCs/>
          <w:iCs/>
          <w:sz w:val="20"/>
          <w:szCs w:val="20"/>
        </w:rPr>
        <w:t xml:space="preserve">7 Field Experience </w:t>
      </w:r>
      <w:r>
        <w:rPr>
          <w:b/>
          <w:bCs/>
          <w:iCs/>
          <w:sz w:val="20"/>
          <w:szCs w:val="20"/>
        </w:rPr>
        <w:t>–</w:t>
      </w:r>
      <w:r w:rsidRPr="0085109D">
        <w:rPr>
          <w:b/>
          <w:bCs/>
          <w:iCs/>
          <w:sz w:val="20"/>
          <w:szCs w:val="20"/>
        </w:rPr>
        <w:t xml:space="preserve"> criteria</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iCs/>
          <w:sz w:val="20"/>
          <w:szCs w:val="20"/>
        </w:rPr>
        <w:t>13</w:t>
      </w:r>
    </w:p>
    <w:p w14:paraId="0561D52F" w14:textId="77777777" w:rsidR="006F5310" w:rsidRPr="0085109D" w:rsidRDefault="006F5310" w:rsidP="006F5310">
      <w:pPr>
        <w:rPr>
          <w:iCs/>
          <w:sz w:val="20"/>
          <w:szCs w:val="20"/>
        </w:rPr>
      </w:pPr>
      <w:r w:rsidRPr="0085109D">
        <w:rPr>
          <w:b/>
          <w:bCs/>
          <w:iCs/>
          <w:sz w:val="20"/>
          <w:szCs w:val="20"/>
        </w:rPr>
        <w:t xml:space="preserve">8 Certification Process: </w:t>
      </w:r>
      <w:r>
        <w:rPr>
          <w:b/>
          <w:bCs/>
          <w:iCs/>
          <w:sz w:val="20"/>
          <w:szCs w:val="20"/>
        </w:rPr>
        <w:t>s</w:t>
      </w:r>
      <w:r w:rsidRPr="0085109D">
        <w:rPr>
          <w:b/>
          <w:bCs/>
          <w:iCs/>
          <w:sz w:val="20"/>
          <w:szCs w:val="20"/>
        </w:rPr>
        <w:t>earcher, team leader and SAR manager</w:t>
      </w:r>
      <w:r w:rsidRPr="0085109D">
        <w:rPr>
          <w:iCs/>
          <w:sz w:val="20"/>
          <w:szCs w:val="20"/>
        </w:rPr>
        <w:t xml:space="preserve"> </w:t>
      </w:r>
      <w:r>
        <w:rPr>
          <w:iCs/>
          <w:sz w:val="20"/>
          <w:szCs w:val="20"/>
        </w:rPr>
        <w:tab/>
      </w:r>
      <w:r>
        <w:rPr>
          <w:iCs/>
          <w:sz w:val="20"/>
          <w:szCs w:val="20"/>
        </w:rPr>
        <w:tab/>
      </w:r>
      <w:r>
        <w:rPr>
          <w:iCs/>
          <w:sz w:val="20"/>
          <w:szCs w:val="20"/>
        </w:rPr>
        <w:tab/>
      </w:r>
      <w:r>
        <w:rPr>
          <w:iCs/>
          <w:sz w:val="20"/>
          <w:szCs w:val="20"/>
        </w:rPr>
        <w:tab/>
      </w:r>
      <w:r>
        <w:rPr>
          <w:iCs/>
          <w:sz w:val="20"/>
          <w:szCs w:val="20"/>
        </w:rPr>
        <w:tab/>
        <w:t>13</w:t>
      </w:r>
    </w:p>
    <w:p w14:paraId="153C3189" w14:textId="77777777" w:rsidR="006F5310" w:rsidRPr="0085109D" w:rsidRDefault="006F5310" w:rsidP="006F5310">
      <w:pPr>
        <w:rPr>
          <w:iCs/>
          <w:sz w:val="20"/>
          <w:szCs w:val="20"/>
        </w:rPr>
      </w:pPr>
      <w:r w:rsidRPr="0085109D">
        <w:rPr>
          <w:iCs/>
          <w:sz w:val="20"/>
          <w:szCs w:val="20"/>
        </w:rPr>
        <w:tab/>
        <w:t>8.1 Certification policies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13</w:t>
      </w:r>
    </w:p>
    <w:p w14:paraId="414516DB" w14:textId="77777777" w:rsidR="006F5310" w:rsidRPr="0085109D" w:rsidRDefault="006F5310" w:rsidP="006F5310">
      <w:pPr>
        <w:rPr>
          <w:iCs/>
          <w:sz w:val="20"/>
          <w:szCs w:val="20"/>
        </w:rPr>
      </w:pPr>
      <w:r w:rsidRPr="0085109D">
        <w:rPr>
          <w:iCs/>
          <w:sz w:val="20"/>
          <w:szCs w:val="20"/>
        </w:rPr>
        <w:tab/>
        <w:t>8.2 Certification process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13</w:t>
      </w:r>
    </w:p>
    <w:p w14:paraId="128AB158" w14:textId="77777777" w:rsidR="006F5310" w:rsidRPr="0085109D" w:rsidRDefault="006F5310" w:rsidP="006F5310">
      <w:pPr>
        <w:rPr>
          <w:iCs/>
          <w:sz w:val="20"/>
          <w:szCs w:val="20"/>
        </w:rPr>
      </w:pPr>
      <w:r w:rsidRPr="0085109D">
        <w:rPr>
          <w:iCs/>
          <w:sz w:val="20"/>
          <w:szCs w:val="20"/>
        </w:rPr>
        <w:tab/>
        <w:t xml:space="preserve">8.3 Process support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13</w:t>
      </w:r>
    </w:p>
    <w:p w14:paraId="6DC23204" w14:textId="77777777" w:rsidR="006F5310" w:rsidRPr="0085109D" w:rsidRDefault="006F5310" w:rsidP="006F5310">
      <w:pPr>
        <w:rPr>
          <w:iCs/>
          <w:sz w:val="20"/>
          <w:szCs w:val="20"/>
        </w:rPr>
      </w:pPr>
      <w:r w:rsidRPr="0085109D">
        <w:rPr>
          <w:b/>
          <w:bCs/>
          <w:iCs/>
          <w:sz w:val="20"/>
          <w:szCs w:val="20"/>
        </w:rPr>
        <w:t>9 Application</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sidRPr="00A939DD">
        <w:rPr>
          <w:iCs/>
          <w:sz w:val="20"/>
          <w:szCs w:val="20"/>
        </w:rPr>
        <w:t>14</w:t>
      </w:r>
    </w:p>
    <w:p w14:paraId="4E05B45F" w14:textId="77777777" w:rsidR="006F5310" w:rsidRPr="0085109D" w:rsidRDefault="006F5310" w:rsidP="006F5310">
      <w:pPr>
        <w:rPr>
          <w:iCs/>
          <w:sz w:val="20"/>
          <w:szCs w:val="20"/>
        </w:rPr>
      </w:pPr>
      <w:r w:rsidRPr="0085109D">
        <w:rPr>
          <w:iCs/>
          <w:sz w:val="20"/>
          <w:szCs w:val="20"/>
        </w:rPr>
        <w:tab/>
        <w:t xml:space="preserve">9.1 Purpose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4BE57029" w14:textId="77777777" w:rsidR="006F5310" w:rsidRPr="0085109D" w:rsidRDefault="006F5310" w:rsidP="006F5310">
      <w:pPr>
        <w:rPr>
          <w:iCs/>
          <w:sz w:val="20"/>
          <w:szCs w:val="20"/>
        </w:rPr>
      </w:pPr>
      <w:r w:rsidRPr="0085109D">
        <w:rPr>
          <w:iCs/>
          <w:sz w:val="20"/>
          <w:szCs w:val="20"/>
        </w:rPr>
        <w:tab/>
        <w:t>9.2 Application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3C0CB1F5" w14:textId="77777777" w:rsidR="006F5310" w:rsidRPr="0085109D" w:rsidRDefault="006F5310" w:rsidP="006F5310">
      <w:pPr>
        <w:rPr>
          <w:iCs/>
          <w:sz w:val="20"/>
          <w:szCs w:val="20"/>
        </w:rPr>
      </w:pPr>
      <w:r w:rsidRPr="0085109D">
        <w:rPr>
          <w:iCs/>
          <w:sz w:val="20"/>
          <w:szCs w:val="20"/>
        </w:rPr>
        <w:tab/>
        <w:t xml:space="preserve">9.3 Application criteria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4E13CE68" w14:textId="77777777" w:rsidR="006F5310" w:rsidRPr="0085109D" w:rsidRDefault="006F5310" w:rsidP="006F5310">
      <w:pPr>
        <w:rPr>
          <w:iCs/>
          <w:sz w:val="20"/>
          <w:szCs w:val="20"/>
        </w:rPr>
      </w:pPr>
      <w:r w:rsidRPr="0085109D">
        <w:rPr>
          <w:iCs/>
          <w:sz w:val="20"/>
          <w:szCs w:val="20"/>
        </w:rPr>
        <w:tab/>
      </w:r>
      <w:r w:rsidRPr="0085109D">
        <w:rPr>
          <w:iCs/>
          <w:sz w:val="20"/>
          <w:szCs w:val="20"/>
        </w:rPr>
        <w:tab/>
        <w:t xml:space="preserve">9.3.1 Age of majority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68E253C8" w14:textId="77777777" w:rsidR="006F5310" w:rsidRPr="0085109D" w:rsidRDefault="006F5310" w:rsidP="006F5310">
      <w:pPr>
        <w:rPr>
          <w:iCs/>
          <w:sz w:val="20"/>
          <w:szCs w:val="20"/>
        </w:rPr>
      </w:pPr>
      <w:r w:rsidRPr="0085109D">
        <w:rPr>
          <w:iCs/>
          <w:sz w:val="20"/>
          <w:szCs w:val="20"/>
        </w:rPr>
        <w:tab/>
      </w:r>
      <w:r w:rsidRPr="0085109D">
        <w:rPr>
          <w:iCs/>
          <w:sz w:val="20"/>
          <w:szCs w:val="20"/>
        </w:rPr>
        <w:tab/>
        <w:t>9.3.2 Membership</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4DB4FDFE" w14:textId="77777777" w:rsidR="006F5310" w:rsidRDefault="006F5310" w:rsidP="006F5310">
      <w:pPr>
        <w:rPr>
          <w:iCs/>
          <w:sz w:val="20"/>
          <w:szCs w:val="20"/>
        </w:rPr>
      </w:pPr>
      <w:r w:rsidRPr="0085109D">
        <w:rPr>
          <w:iCs/>
          <w:sz w:val="20"/>
          <w:szCs w:val="20"/>
        </w:rPr>
        <w:tab/>
      </w:r>
      <w:r w:rsidRPr="0085109D">
        <w:rPr>
          <w:iCs/>
          <w:sz w:val="20"/>
          <w:szCs w:val="20"/>
        </w:rPr>
        <w:tab/>
        <w:t xml:space="preserve">9.3.3 </w:t>
      </w:r>
      <w:r>
        <w:rPr>
          <w:iCs/>
          <w:sz w:val="20"/>
          <w:szCs w:val="20"/>
        </w:rPr>
        <w:t>Requirements completion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14</w:t>
      </w:r>
    </w:p>
    <w:p w14:paraId="3380C70D" w14:textId="575A1885" w:rsidR="006F5310" w:rsidRPr="0085109D" w:rsidRDefault="006F5310" w:rsidP="006F5310">
      <w:pPr>
        <w:rPr>
          <w:iCs/>
          <w:sz w:val="20"/>
          <w:szCs w:val="20"/>
        </w:rPr>
      </w:pPr>
      <w:r w:rsidRPr="0085109D">
        <w:rPr>
          <w:b/>
          <w:bCs/>
          <w:iCs/>
          <w:sz w:val="20"/>
          <w:szCs w:val="20"/>
        </w:rPr>
        <w:t>10 Certification</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sidRPr="00A939DD">
        <w:rPr>
          <w:iCs/>
          <w:sz w:val="20"/>
          <w:szCs w:val="20"/>
        </w:rPr>
        <w:t>1</w:t>
      </w:r>
      <w:r w:rsidR="00060387">
        <w:rPr>
          <w:iCs/>
          <w:sz w:val="20"/>
          <w:szCs w:val="20"/>
        </w:rPr>
        <w:t>4</w:t>
      </w:r>
    </w:p>
    <w:p w14:paraId="6E610607" w14:textId="56C11D73" w:rsidR="006F5310" w:rsidRPr="0085109D" w:rsidRDefault="006F5310" w:rsidP="006F5310">
      <w:pPr>
        <w:rPr>
          <w:iCs/>
          <w:sz w:val="20"/>
          <w:szCs w:val="20"/>
        </w:rPr>
      </w:pPr>
      <w:r>
        <w:rPr>
          <w:iCs/>
          <w:sz w:val="20"/>
          <w:szCs w:val="20"/>
        </w:rPr>
        <w:tab/>
      </w:r>
      <w:r w:rsidRPr="0085109D">
        <w:rPr>
          <w:iCs/>
          <w:sz w:val="20"/>
          <w:szCs w:val="20"/>
        </w:rPr>
        <w:t xml:space="preserve">10.1 Purpose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060387">
        <w:rPr>
          <w:iCs/>
          <w:sz w:val="20"/>
          <w:szCs w:val="20"/>
        </w:rPr>
        <w:t>4</w:t>
      </w:r>
    </w:p>
    <w:p w14:paraId="1B311F40" w14:textId="77777777" w:rsidR="006F5310" w:rsidRPr="0085109D" w:rsidRDefault="006F5310" w:rsidP="006F5310">
      <w:pPr>
        <w:rPr>
          <w:iCs/>
          <w:sz w:val="20"/>
          <w:szCs w:val="20"/>
        </w:rPr>
      </w:pPr>
      <w:r w:rsidRPr="0085109D">
        <w:rPr>
          <w:iCs/>
          <w:sz w:val="20"/>
          <w:szCs w:val="20"/>
        </w:rPr>
        <w:tab/>
        <w:t>10.2 Searcher, team leader and SAR manager Certification</w:t>
      </w:r>
      <w:r>
        <w:rPr>
          <w:iCs/>
          <w:sz w:val="20"/>
          <w:szCs w:val="20"/>
        </w:rPr>
        <w:tab/>
      </w:r>
      <w:r>
        <w:rPr>
          <w:iCs/>
          <w:sz w:val="20"/>
          <w:szCs w:val="20"/>
        </w:rPr>
        <w:tab/>
      </w:r>
      <w:r>
        <w:rPr>
          <w:iCs/>
          <w:sz w:val="20"/>
          <w:szCs w:val="20"/>
        </w:rPr>
        <w:tab/>
      </w:r>
      <w:r>
        <w:rPr>
          <w:iCs/>
          <w:sz w:val="20"/>
          <w:szCs w:val="20"/>
        </w:rPr>
        <w:tab/>
      </w:r>
      <w:r>
        <w:rPr>
          <w:iCs/>
          <w:sz w:val="20"/>
          <w:szCs w:val="20"/>
        </w:rPr>
        <w:tab/>
        <w:t>15</w:t>
      </w:r>
    </w:p>
    <w:p w14:paraId="46889285" w14:textId="77777777" w:rsidR="006F5310" w:rsidRPr="0085109D" w:rsidRDefault="006F5310" w:rsidP="006F5310">
      <w:pPr>
        <w:rPr>
          <w:iCs/>
          <w:sz w:val="20"/>
          <w:szCs w:val="20"/>
        </w:rPr>
      </w:pPr>
      <w:r w:rsidRPr="0085109D">
        <w:rPr>
          <w:iCs/>
          <w:sz w:val="20"/>
          <w:szCs w:val="20"/>
        </w:rPr>
        <w:tab/>
        <w:t xml:space="preserve">10.3 Code of Ethics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15</w:t>
      </w:r>
    </w:p>
    <w:p w14:paraId="0069E1F8" w14:textId="3DA5569C" w:rsidR="006F5310" w:rsidRPr="0085109D" w:rsidRDefault="006F5310" w:rsidP="006F5310">
      <w:pPr>
        <w:rPr>
          <w:iCs/>
          <w:sz w:val="20"/>
          <w:szCs w:val="20"/>
        </w:rPr>
      </w:pPr>
      <w:r w:rsidRPr="0085109D">
        <w:rPr>
          <w:iCs/>
          <w:sz w:val="20"/>
          <w:szCs w:val="20"/>
        </w:rPr>
        <w:tab/>
        <w:t xml:space="preserve">10.4 Responsibilities – GSAR-NCP </w:t>
      </w:r>
      <w:r w:rsidR="00535DFD">
        <w:rPr>
          <w:iCs/>
          <w:sz w:val="20"/>
          <w:szCs w:val="20"/>
        </w:rPr>
        <w:t xml:space="preserve">Administration </w:t>
      </w:r>
      <w:r w:rsidRPr="0085109D">
        <w:rPr>
          <w:iCs/>
          <w:sz w:val="20"/>
          <w:szCs w:val="20"/>
        </w:rPr>
        <w:t xml:space="preserve">Office </w:t>
      </w:r>
      <w:r>
        <w:rPr>
          <w:iCs/>
          <w:sz w:val="20"/>
          <w:szCs w:val="20"/>
        </w:rPr>
        <w:tab/>
      </w:r>
      <w:r>
        <w:rPr>
          <w:iCs/>
          <w:sz w:val="20"/>
          <w:szCs w:val="20"/>
        </w:rPr>
        <w:tab/>
      </w:r>
      <w:r>
        <w:rPr>
          <w:iCs/>
          <w:sz w:val="20"/>
          <w:szCs w:val="20"/>
        </w:rPr>
        <w:tab/>
      </w:r>
      <w:r>
        <w:rPr>
          <w:iCs/>
          <w:sz w:val="20"/>
          <w:szCs w:val="20"/>
        </w:rPr>
        <w:tab/>
      </w:r>
      <w:r>
        <w:rPr>
          <w:iCs/>
          <w:sz w:val="20"/>
          <w:szCs w:val="20"/>
        </w:rPr>
        <w:tab/>
        <w:t>15</w:t>
      </w:r>
    </w:p>
    <w:p w14:paraId="790E9EEA" w14:textId="77777777" w:rsidR="006F5310" w:rsidRPr="0085109D" w:rsidRDefault="006F5310" w:rsidP="006F5310">
      <w:pPr>
        <w:rPr>
          <w:iCs/>
          <w:sz w:val="20"/>
          <w:szCs w:val="20"/>
        </w:rPr>
      </w:pPr>
      <w:r w:rsidRPr="0085109D">
        <w:rPr>
          <w:iCs/>
          <w:sz w:val="20"/>
          <w:szCs w:val="20"/>
        </w:rPr>
        <w:tab/>
        <w:t>10.5 Distribution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15</w:t>
      </w:r>
    </w:p>
    <w:p w14:paraId="40F35D36" w14:textId="77777777" w:rsidR="006F5310" w:rsidRPr="0085109D" w:rsidRDefault="006F5310" w:rsidP="006F5310">
      <w:pPr>
        <w:rPr>
          <w:iCs/>
          <w:sz w:val="20"/>
          <w:szCs w:val="20"/>
        </w:rPr>
      </w:pPr>
      <w:r w:rsidRPr="0085109D">
        <w:rPr>
          <w:iCs/>
          <w:sz w:val="20"/>
          <w:szCs w:val="20"/>
        </w:rPr>
        <w:tab/>
        <w:t>10.6 Revocation of certification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15</w:t>
      </w:r>
    </w:p>
    <w:p w14:paraId="534BBF8D" w14:textId="77777777" w:rsidR="006F5310" w:rsidRPr="0085109D" w:rsidRDefault="006F5310" w:rsidP="006F5310">
      <w:pPr>
        <w:rPr>
          <w:iCs/>
          <w:sz w:val="20"/>
          <w:szCs w:val="20"/>
        </w:rPr>
      </w:pPr>
      <w:r w:rsidRPr="0085109D">
        <w:rPr>
          <w:iCs/>
          <w:sz w:val="20"/>
          <w:szCs w:val="20"/>
        </w:rPr>
        <w:tab/>
        <w:t xml:space="preserve">10.7 </w:t>
      </w:r>
      <w:r>
        <w:rPr>
          <w:iCs/>
          <w:sz w:val="20"/>
          <w:szCs w:val="20"/>
        </w:rPr>
        <w:t xml:space="preserve">Details </w:t>
      </w:r>
      <w:r w:rsidRPr="0085109D">
        <w:rPr>
          <w:iCs/>
          <w:sz w:val="20"/>
          <w:szCs w:val="20"/>
        </w:rPr>
        <w:t>of revocation of certification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15</w:t>
      </w:r>
    </w:p>
    <w:p w14:paraId="1C006362" w14:textId="77777777" w:rsidR="006F5310" w:rsidRPr="0085109D" w:rsidRDefault="006F5310" w:rsidP="006F5310">
      <w:pPr>
        <w:rPr>
          <w:iCs/>
          <w:sz w:val="20"/>
          <w:szCs w:val="20"/>
        </w:rPr>
      </w:pPr>
      <w:r w:rsidRPr="0085109D">
        <w:rPr>
          <w:b/>
          <w:bCs/>
          <w:iCs/>
          <w:sz w:val="20"/>
          <w:szCs w:val="20"/>
        </w:rPr>
        <w:t>11 Assessors and Examiners/Instructors: Searcher, team leader and SAR manager</w:t>
      </w:r>
      <w:r w:rsidRPr="0085109D">
        <w:rPr>
          <w:iCs/>
          <w:sz w:val="20"/>
          <w:szCs w:val="20"/>
        </w:rPr>
        <w:t xml:space="preserve"> </w:t>
      </w:r>
      <w:r>
        <w:rPr>
          <w:iCs/>
          <w:sz w:val="20"/>
          <w:szCs w:val="20"/>
        </w:rPr>
        <w:tab/>
      </w:r>
      <w:r>
        <w:rPr>
          <w:iCs/>
          <w:sz w:val="20"/>
          <w:szCs w:val="20"/>
        </w:rPr>
        <w:tab/>
      </w:r>
      <w:r>
        <w:rPr>
          <w:iCs/>
          <w:sz w:val="20"/>
          <w:szCs w:val="20"/>
        </w:rPr>
        <w:tab/>
        <w:t>16</w:t>
      </w:r>
    </w:p>
    <w:p w14:paraId="55F1744D" w14:textId="77777777" w:rsidR="006F5310" w:rsidRPr="0085109D" w:rsidRDefault="006F5310" w:rsidP="006F5310">
      <w:pPr>
        <w:rPr>
          <w:iCs/>
          <w:sz w:val="20"/>
          <w:szCs w:val="20"/>
        </w:rPr>
      </w:pPr>
      <w:r w:rsidRPr="0085109D">
        <w:rPr>
          <w:iCs/>
          <w:sz w:val="20"/>
          <w:szCs w:val="20"/>
        </w:rPr>
        <w:tab/>
        <w:t xml:space="preserve">11.1 Purpose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16</w:t>
      </w:r>
    </w:p>
    <w:p w14:paraId="2B0795AD" w14:textId="77777777" w:rsidR="006F5310" w:rsidRPr="0085109D" w:rsidRDefault="006F5310" w:rsidP="006F5310">
      <w:pPr>
        <w:rPr>
          <w:iCs/>
          <w:sz w:val="20"/>
          <w:szCs w:val="20"/>
        </w:rPr>
      </w:pPr>
      <w:r w:rsidRPr="0085109D">
        <w:rPr>
          <w:iCs/>
          <w:sz w:val="20"/>
          <w:szCs w:val="20"/>
        </w:rPr>
        <w:tab/>
        <w:t xml:space="preserve">11.2 Assessor - responsibilities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16</w:t>
      </w:r>
    </w:p>
    <w:p w14:paraId="5D05D04F" w14:textId="77777777" w:rsidR="006F5310" w:rsidRPr="0085109D" w:rsidRDefault="006F5310" w:rsidP="006F5310">
      <w:pPr>
        <w:rPr>
          <w:iCs/>
          <w:sz w:val="20"/>
          <w:szCs w:val="20"/>
        </w:rPr>
      </w:pPr>
      <w:r w:rsidRPr="0085109D">
        <w:rPr>
          <w:iCs/>
          <w:sz w:val="20"/>
          <w:szCs w:val="20"/>
        </w:rPr>
        <w:tab/>
        <w:t>11.3 Assessor - need to recuse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16</w:t>
      </w:r>
    </w:p>
    <w:p w14:paraId="431544F6" w14:textId="77777777" w:rsidR="006F5310" w:rsidRPr="0085109D" w:rsidRDefault="006F5310" w:rsidP="006F5310">
      <w:pPr>
        <w:rPr>
          <w:iCs/>
          <w:sz w:val="20"/>
          <w:szCs w:val="20"/>
        </w:rPr>
      </w:pPr>
      <w:r w:rsidRPr="0085109D">
        <w:rPr>
          <w:iCs/>
          <w:sz w:val="20"/>
          <w:szCs w:val="20"/>
        </w:rPr>
        <w:tab/>
        <w:t xml:space="preserve">11.4 Assessor - qualifications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16</w:t>
      </w:r>
    </w:p>
    <w:p w14:paraId="2203582D" w14:textId="419769C8" w:rsidR="006F5310" w:rsidRPr="0085109D" w:rsidRDefault="006F5310" w:rsidP="006F5310">
      <w:pPr>
        <w:ind w:firstLine="720"/>
        <w:rPr>
          <w:iCs/>
          <w:sz w:val="20"/>
          <w:szCs w:val="20"/>
        </w:rPr>
      </w:pPr>
      <w:r w:rsidRPr="0085109D">
        <w:rPr>
          <w:iCs/>
          <w:sz w:val="20"/>
          <w:szCs w:val="20"/>
        </w:rPr>
        <w:t>11.5 Assessor – eligibility</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060387">
        <w:rPr>
          <w:iCs/>
          <w:sz w:val="20"/>
          <w:szCs w:val="20"/>
        </w:rPr>
        <w:t>6</w:t>
      </w:r>
    </w:p>
    <w:p w14:paraId="755A82C6" w14:textId="77777777" w:rsidR="006F5310" w:rsidRPr="0085109D" w:rsidRDefault="006F5310" w:rsidP="006F5310">
      <w:pPr>
        <w:rPr>
          <w:iCs/>
          <w:sz w:val="20"/>
          <w:szCs w:val="20"/>
        </w:rPr>
      </w:pPr>
      <w:r w:rsidRPr="0085109D">
        <w:rPr>
          <w:b/>
          <w:bCs/>
          <w:iCs/>
          <w:sz w:val="20"/>
          <w:szCs w:val="20"/>
        </w:rPr>
        <w:t>12 National core competencies</w:t>
      </w:r>
      <w:r>
        <w:rPr>
          <w:b/>
          <w:bCs/>
          <w:iCs/>
          <w:sz w:val="20"/>
          <w:szCs w:val="20"/>
        </w:rPr>
        <w:t xml:space="preserve">: searcher, team leader and SAR manager </w:t>
      </w:r>
      <w:r w:rsidRPr="0085109D">
        <w:rPr>
          <w:iCs/>
          <w:sz w:val="20"/>
          <w:szCs w:val="20"/>
        </w:rPr>
        <w:tab/>
      </w:r>
      <w:r>
        <w:rPr>
          <w:iCs/>
          <w:sz w:val="20"/>
          <w:szCs w:val="20"/>
        </w:rPr>
        <w:tab/>
      </w:r>
      <w:r>
        <w:rPr>
          <w:iCs/>
          <w:sz w:val="20"/>
          <w:szCs w:val="20"/>
        </w:rPr>
        <w:tab/>
      </w:r>
      <w:r>
        <w:rPr>
          <w:iCs/>
          <w:sz w:val="20"/>
          <w:szCs w:val="20"/>
        </w:rPr>
        <w:tab/>
        <w:t>17</w:t>
      </w:r>
    </w:p>
    <w:p w14:paraId="2C57CA43" w14:textId="77777777" w:rsidR="006F5310" w:rsidRPr="0085109D" w:rsidRDefault="006F5310" w:rsidP="006F5310">
      <w:pPr>
        <w:rPr>
          <w:iCs/>
          <w:sz w:val="20"/>
          <w:szCs w:val="20"/>
        </w:rPr>
      </w:pPr>
      <w:r w:rsidRPr="0085109D">
        <w:rPr>
          <w:iCs/>
          <w:sz w:val="20"/>
          <w:szCs w:val="20"/>
        </w:rPr>
        <w:tab/>
        <w:t xml:space="preserve">12.1 Competency requirements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17</w:t>
      </w:r>
    </w:p>
    <w:p w14:paraId="3EF72835" w14:textId="77777777" w:rsidR="006F5310" w:rsidRPr="0085109D" w:rsidRDefault="006F5310" w:rsidP="006F5310">
      <w:pPr>
        <w:rPr>
          <w:iCs/>
          <w:sz w:val="20"/>
          <w:szCs w:val="20"/>
        </w:rPr>
      </w:pPr>
      <w:r w:rsidRPr="0085109D">
        <w:rPr>
          <w:iCs/>
          <w:sz w:val="20"/>
          <w:szCs w:val="20"/>
        </w:rPr>
        <w:tab/>
        <w:t>12.2 Demonstration of competency</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17</w:t>
      </w:r>
    </w:p>
    <w:p w14:paraId="2ACE581D" w14:textId="77777777" w:rsidR="006F5310" w:rsidRPr="0085109D" w:rsidRDefault="006F5310" w:rsidP="006F5310">
      <w:pPr>
        <w:rPr>
          <w:iCs/>
          <w:sz w:val="20"/>
          <w:szCs w:val="20"/>
        </w:rPr>
      </w:pPr>
      <w:r w:rsidRPr="0085109D">
        <w:rPr>
          <w:b/>
          <w:bCs/>
          <w:iCs/>
          <w:sz w:val="20"/>
          <w:szCs w:val="20"/>
        </w:rPr>
        <w:lastRenderedPageBreak/>
        <w:t>13 National certification examination: Searcher, team leader and SAR manager</w:t>
      </w:r>
      <w:r w:rsidRPr="0085109D">
        <w:rPr>
          <w:iCs/>
          <w:sz w:val="20"/>
          <w:szCs w:val="20"/>
        </w:rPr>
        <w:t xml:space="preserve"> </w:t>
      </w:r>
      <w:r>
        <w:rPr>
          <w:iCs/>
          <w:sz w:val="20"/>
          <w:szCs w:val="20"/>
        </w:rPr>
        <w:tab/>
      </w:r>
      <w:r>
        <w:rPr>
          <w:iCs/>
          <w:sz w:val="20"/>
          <w:szCs w:val="20"/>
        </w:rPr>
        <w:tab/>
      </w:r>
      <w:r>
        <w:rPr>
          <w:iCs/>
          <w:sz w:val="20"/>
          <w:szCs w:val="20"/>
        </w:rPr>
        <w:tab/>
        <w:t>17</w:t>
      </w:r>
    </w:p>
    <w:p w14:paraId="491728BA" w14:textId="77777777" w:rsidR="006F5310" w:rsidRPr="0085109D" w:rsidRDefault="006F5310" w:rsidP="006F5310">
      <w:pPr>
        <w:rPr>
          <w:iCs/>
          <w:sz w:val="20"/>
          <w:szCs w:val="20"/>
        </w:rPr>
      </w:pPr>
      <w:r w:rsidRPr="0085109D">
        <w:rPr>
          <w:iCs/>
          <w:sz w:val="20"/>
          <w:szCs w:val="20"/>
        </w:rPr>
        <w:tab/>
        <w:t>13.1 Purpose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17</w:t>
      </w:r>
    </w:p>
    <w:p w14:paraId="18823965" w14:textId="339B5D53" w:rsidR="006F5310" w:rsidRPr="0085109D" w:rsidRDefault="006F5310" w:rsidP="006F5310">
      <w:pPr>
        <w:rPr>
          <w:iCs/>
          <w:sz w:val="20"/>
          <w:szCs w:val="20"/>
        </w:rPr>
      </w:pPr>
      <w:r w:rsidRPr="0085109D">
        <w:rPr>
          <w:iCs/>
          <w:sz w:val="20"/>
          <w:szCs w:val="20"/>
        </w:rPr>
        <w:tab/>
        <w:t>13.2 Intent</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791218">
        <w:rPr>
          <w:iCs/>
          <w:sz w:val="20"/>
          <w:szCs w:val="20"/>
        </w:rPr>
        <w:t>7</w:t>
      </w:r>
    </w:p>
    <w:p w14:paraId="56E098A7" w14:textId="4C3A15D9" w:rsidR="006F5310" w:rsidRPr="0085109D" w:rsidRDefault="006F5310" w:rsidP="006F5310">
      <w:pPr>
        <w:rPr>
          <w:iCs/>
          <w:sz w:val="20"/>
          <w:szCs w:val="20"/>
        </w:rPr>
      </w:pPr>
      <w:r w:rsidRPr="0085109D">
        <w:rPr>
          <w:iCs/>
          <w:sz w:val="20"/>
          <w:szCs w:val="20"/>
        </w:rPr>
        <w:tab/>
        <w:t xml:space="preserve">13.3 Oversight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791218">
        <w:rPr>
          <w:iCs/>
          <w:sz w:val="20"/>
          <w:szCs w:val="20"/>
        </w:rPr>
        <w:t>7</w:t>
      </w:r>
    </w:p>
    <w:p w14:paraId="014D2B05" w14:textId="77777777" w:rsidR="006F5310" w:rsidRPr="0085109D" w:rsidRDefault="006F5310" w:rsidP="006F5310">
      <w:pPr>
        <w:rPr>
          <w:iCs/>
          <w:sz w:val="20"/>
          <w:szCs w:val="20"/>
        </w:rPr>
      </w:pPr>
      <w:r w:rsidRPr="0085109D">
        <w:rPr>
          <w:iCs/>
          <w:sz w:val="20"/>
          <w:szCs w:val="20"/>
        </w:rPr>
        <w:tab/>
      </w:r>
      <w:r w:rsidRPr="0085109D">
        <w:rPr>
          <w:iCs/>
          <w:sz w:val="20"/>
          <w:szCs w:val="20"/>
        </w:rPr>
        <w:tab/>
        <w:t xml:space="preserve">13.3.1 Availability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18</w:t>
      </w:r>
    </w:p>
    <w:p w14:paraId="087804F5" w14:textId="77777777" w:rsidR="006F5310" w:rsidRPr="0085109D" w:rsidRDefault="006F5310" w:rsidP="006F5310">
      <w:pPr>
        <w:rPr>
          <w:iCs/>
          <w:sz w:val="20"/>
          <w:szCs w:val="20"/>
        </w:rPr>
      </w:pPr>
      <w:r w:rsidRPr="0085109D">
        <w:rPr>
          <w:iCs/>
          <w:sz w:val="20"/>
          <w:szCs w:val="20"/>
        </w:rPr>
        <w:tab/>
      </w:r>
      <w:r w:rsidRPr="0085109D">
        <w:rPr>
          <w:iCs/>
          <w:sz w:val="20"/>
          <w:szCs w:val="20"/>
        </w:rPr>
        <w:tab/>
        <w:t>13.3.2 Requests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18</w:t>
      </w:r>
    </w:p>
    <w:p w14:paraId="7F62EFF0" w14:textId="77777777" w:rsidR="006F5310" w:rsidRPr="0085109D" w:rsidRDefault="006F5310" w:rsidP="006F5310">
      <w:pPr>
        <w:rPr>
          <w:iCs/>
          <w:sz w:val="20"/>
          <w:szCs w:val="20"/>
        </w:rPr>
      </w:pPr>
      <w:r w:rsidRPr="0085109D">
        <w:rPr>
          <w:b/>
          <w:bCs/>
          <w:iCs/>
          <w:sz w:val="20"/>
          <w:szCs w:val="20"/>
        </w:rPr>
        <w:t>14 Reciprocity: Searcher, team leader and SAR manager</w:t>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Pr>
          <w:b/>
          <w:bCs/>
          <w:iCs/>
          <w:sz w:val="20"/>
          <w:szCs w:val="20"/>
        </w:rPr>
        <w:tab/>
      </w:r>
      <w:r w:rsidRPr="006A7287">
        <w:rPr>
          <w:iCs/>
          <w:sz w:val="20"/>
          <w:szCs w:val="20"/>
        </w:rPr>
        <w:t>18</w:t>
      </w:r>
    </w:p>
    <w:p w14:paraId="119BB3BA" w14:textId="77777777" w:rsidR="006F5310" w:rsidRPr="0085109D" w:rsidRDefault="006F5310" w:rsidP="006F5310">
      <w:pPr>
        <w:rPr>
          <w:iCs/>
          <w:sz w:val="20"/>
          <w:szCs w:val="20"/>
        </w:rPr>
      </w:pPr>
      <w:r w:rsidRPr="0085109D">
        <w:rPr>
          <w:iCs/>
          <w:sz w:val="20"/>
          <w:szCs w:val="20"/>
        </w:rPr>
        <w:tab/>
        <w:t>14.1 Purpose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18</w:t>
      </w:r>
    </w:p>
    <w:p w14:paraId="1D4AA73C" w14:textId="77777777" w:rsidR="006F5310" w:rsidRPr="0085109D" w:rsidRDefault="006F5310" w:rsidP="006F5310">
      <w:pPr>
        <w:rPr>
          <w:iCs/>
          <w:sz w:val="20"/>
          <w:szCs w:val="20"/>
        </w:rPr>
      </w:pPr>
      <w:r w:rsidRPr="0085109D">
        <w:rPr>
          <w:iCs/>
          <w:sz w:val="20"/>
          <w:szCs w:val="20"/>
        </w:rPr>
        <w:tab/>
        <w:t>14.2 Responsibilities</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18</w:t>
      </w:r>
    </w:p>
    <w:p w14:paraId="53FE7945" w14:textId="77777777" w:rsidR="006F5310" w:rsidRPr="0085109D" w:rsidRDefault="006F5310" w:rsidP="006F5310">
      <w:pPr>
        <w:rPr>
          <w:iCs/>
          <w:sz w:val="20"/>
          <w:szCs w:val="20"/>
        </w:rPr>
      </w:pPr>
      <w:r w:rsidRPr="0085109D">
        <w:rPr>
          <w:b/>
          <w:bCs/>
          <w:iCs/>
          <w:sz w:val="20"/>
          <w:szCs w:val="20"/>
        </w:rPr>
        <w:t>15 Dispute resolution: Searcher, team leader and SAR manager</w:t>
      </w:r>
      <w:r w:rsidRPr="0085109D">
        <w:rPr>
          <w:iCs/>
          <w:sz w:val="20"/>
          <w:szCs w:val="20"/>
        </w:rPr>
        <w:t xml:space="preserve"> </w:t>
      </w:r>
      <w:r>
        <w:rPr>
          <w:iCs/>
          <w:sz w:val="20"/>
          <w:szCs w:val="20"/>
        </w:rPr>
        <w:tab/>
      </w:r>
      <w:r>
        <w:rPr>
          <w:iCs/>
          <w:sz w:val="20"/>
          <w:szCs w:val="20"/>
        </w:rPr>
        <w:tab/>
      </w:r>
      <w:r>
        <w:rPr>
          <w:iCs/>
          <w:sz w:val="20"/>
          <w:szCs w:val="20"/>
        </w:rPr>
        <w:tab/>
      </w:r>
      <w:r>
        <w:rPr>
          <w:iCs/>
          <w:sz w:val="20"/>
          <w:szCs w:val="20"/>
        </w:rPr>
        <w:tab/>
      </w:r>
      <w:r>
        <w:rPr>
          <w:iCs/>
          <w:sz w:val="20"/>
          <w:szCs w:val="20"/>
        </w:rPr>
        <w:tab/>
        <w:t>18</w:t>
      </w:r>
    </w:p>
    <w:p w14:paraId="647F290D" w14:textId="77777777" w:rsidR="006F5310" w:rsidRPr="0085109D" w:rsidRDefault="006F5310" w:rsidP="006F5310">
      <w:pPr>
        <w:rPr>
          <w:iCs/>
          <w:sz w:val="20"/>
          <w:szCs w:val="20"/>
        </w:rPr>
      </w:pPr>
      <w:r w:rsidRPr="0085109D">
        <w:rPr>
          <w:iCs/>
          <w:sz w:val="20"/>
          <w:szCs w:val="20"/>
        </w:rPr>
        <w:tab/>
        <w:t xml:space="preserve">15.1 Disputes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18</w:t>
      </w:r>
    </w:p>
    <w:p w14:paraId="7D56C185" w14:textId="1B8088DE" w:rsidR="006F5310" w:rsidRPr="0085109D" w:rsidRDefault="006F5310" w:rsidP="006F5310">
      <w:pPr>
        <w:rPr>
          <w:iCs/>
          <w:sz w:val="20"/>
          <w:szCs w:val="20"/>
        </w:rPr>
      </w:pPr>
      <w:r w:rsidRPr="0085109D">
        <w:rPr>
          <w:iCs/>
          <w:sz w:val="20"/>
          <w:szCs w:val="20"/>
        </w:rPr>
        <w:tab/>
        <w:t>15.2 Notification</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w:t>
      </w:r>
      <w:r w:rsidR="00791218">
        <w:rPr>
          <w:iCs/>
          <w:sz w:val="20"/>
          <w:szCs w:val="20"/>
        </w:rPr>
        <w:t>8</w:t>
      </w:r>
    </w:p>
    <w:p w14:paraId="044AF771" w14:textId="440F6477" w:rsidR="006F5310" w:rsidRPr="0085109D" w:rsidRDefault="006F5310" w:rsidP="006F5310">
      <w:pPr>
        <w:rPr>
          <w:iCs/>
          <w:sz w:val="20"/>
          <w:szCs w:val="20"/>
        </w:rPr>
      </w:pPr>
      <w:r w:rsidRPr="0085109D">
        <w:rPr>
          <w:b/>
          <w:bCs/>
          <w:iCs/>
          <w:sz w:val="20"/>
          <w:szCs w:val="20"/>
        </w:rPr>
        <w:t>16 Data retention and registry: Searcher, team leader and SAR manager</w:t>
      </w:r>
      <w:r w:rsidRPr="0085109D">
        <w:rPr>
          <w:iCs/>
          <w:sz w:val="20"/>
          <w:szCs w:val="20"/>
        </w:rPr>
        <w:t xml:space="preserve"> </w:t>
      </w:r>
      <w:r>
        <w:rPr>
          <w:iCs/>
          <w:sz w:val="20"/>
          <w:szCs w:val="20"/>
        </w:rPr>
        <w:tab/>
      </w:r>
      <w:r>
        <w:rPr>
          <w:iCs/>
          <w:sz w:val="20"/>
          <w:szCs w:val="20"/>
        </w:rPr>
        <w:tab/>
      </w:r>
      <w:r>
        <w:rPr>
          <w:iCs/>
          <w:sz w:val="20"/>
          <w:szCs w:val="20"/>
        </w:rPr>
        <w:tab/>
      </w:r>
      <w:r>
        <w:rPr>
          <w:iCs/>
          <w:sz w:val="20"/>
          <w:szCs w:val="20"/>
        </w:rPr>
        <w:tab/>
      </w:r>
      <w:r w:rsidRPr="006A7287">
        <w:rPr>
          <w:iCs/>
          <w:sz w:val="20"/>
          <w:szCs w:val="20"/>
        </w:rPr>
        <w:t>1</w:t>
      </w:r>
      <w:r w:rsidR="00791218">
        <w:rPr>
          <w:iCs/>
          <w:sz w:val="20"/>
          <w:szCs w:val="20"/>
        </w:rPr>
        <w:t>8</w:t>
      </w:r>
    </w:p>
    <w:p w14:paraId="4B0361B9" w14:textId="77777777" w:rsidR="006F5310" w:rsidRPr="0085109D" w:rsidRDefault="006F5310" w:rsidP="006F5310">
      <w:pPr>
        <w:rPr>
          <w:iCs/>
          <w:sz w:val="20"/>
          <w:szCs w:val="20"/>
        </w:rPr>
      </w:pPr>
      <w:r w:rsidRPr="0085109D">
        <w:rPr>
          <w:iCs/>
          <w:sz w:val="20"/>
          <w:szCs w:val="20"/>
        </w:rPr>
        <w:tab/>
        <w:t xml:space="preserve">16.1 Gathering data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19</w:t>
      </w:r>
    </w:p>
    <w:p w14:paraId="5BC8CE79" w14:textId="77777777" w:rsidR="006F5310" w:rsidRPr="0085109D" w:rsidRDefault="006F5310" w:rsidP="006F5310">
      <w:pPr>
        <w:rPr>
          <w:iCs/>
          <w:sz w:val="20"/>
          <w:szCs w:val="20"/>
        </w:rPr>
      </w:pPr>
      <w:r w:rsidRPr="0085109D">
        <w:rPr>
          <w:iCs/>
          <w:sz w:val="20"/>
          <w:szCs w:val="20"/>
        </w:rPr>
        <w:tab/>
        <w:t xml:space="preserve">16.2 Data retention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19</w:t>
      </w:r>
    </w:p>
    <w:p w14:paraId="41A5D0BF" w14:textId="77777777" w:rsidR="006F5310" w:rsidRPr="0085109D" w:rsidRDefault="006F5310" w:rsidP="006F5310">
      <w:pPr>
        <w:rPr>
          <w:iCs/>
          <w:sz w:val="20"/>
          <w:szCs w:val="20"/>
        </w:rPr>
      </w:pPr>
      <w:r w:rsidRPr="0085109D">
        <w:rPr>
          <w:iCs/>
          <w:sz w:val="20"/>
          <w:szCs w:val="20"/>
        </w:rPr>
        <w:tab/>
        <w:t>16.3 Registry of Service</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19</w:t>
      </w:r>
    </w:p>
    <w:p w14:paraId="11461298" w14:textId="764FC2D7" w:rsidR="006F5310" w:rsidRPr="0085109D" w:rsidRDefault="006F5310" w:rsidP="006F5310">
      <w:pPr>
        <w:rPr>
          <w:iCs/>
          <w:sz w:val="20"/>
          <w:szCs w:val="20"/>
        </w:rPr>
      </w:pPr>
      <w:r w:rsidRPr="0085109D">
        <w:rPr>
          <w:iCs/>
          <w:sz w:val="20"/>
          <w:szCs w:val="20"/>
        </w:rPr>
        <w:tab/>
        <w:t xml:space="preserve">16.4 Reporting requirements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sidR="00791218">
        <w:rPr>
          <w:iCs/>
          <w:sz w:val="20"/>
          <w:szCs w:val="20"/>
        </w:rPr>
        <w:t>19</w:t>
      </w:r>
    </w:p>
    <w:p w14:paraId="48441794" w14:textId="001A03A5" w:rsidR="006F5310" w:rsidRPr="0085109D" w:rsidRDefault="006F5310" w:rsidP="006F5310">
      <w:pPr>
        <w:rPr>
          <w:iCs/>
          <w:sz w:val="20"/>
          <w:szCs w:val="20"/>
        </w:rPr>
      </w:pPr>
      <w:r w:rsidRPr="0085109D">
        <w:rPr>
          <w:b/>
          <w:bCs/>
          <w:iCs/>
          <w:sz w:val="20"/>
          <w:szCs w:val="20"/>
        </w:rPr>
        <w:t xml:space="preserve">17 Accommodations: </w:t>
      </w:r>
      <w:r>
        <w:rPr>
          <w:b/>
          <w:bCs/>
          <w:iCs/>
          <w:sz w:val="20"/>
          <w:szCs w:val="20"/>
        </w:rPr>
        <w:t>s</w:t>
      </w:r>
      <w:r w:rsidRPr="0085109D">
        <w:rPr>
          <w:b/>
          <w:bCs/>
          <w:iCs/>
          <w:sz w:val="20"/>
          <w:szCs w:val="20"/>
        </w:rPr>
        <w:t>earcher, team leader and SAR manager</w:t>
      </w:r>
      <w:r w:rsidRPr="0085109D">
        <w:rPr>
          <w:iCs/>
          <w:sz w:val="20"/>
          <w:szCs w:val="20"/>
        </w:rPr>
        <w:t xml:space="preserve"> </w:t>
      </w:r>
      <w:r>
        <w:rPr>
          <w:iCs/>
          <w:sz w:val="20"/>
          <w:szCs w:val="20"/>
        </w:rPr>
        <w:tab/>
      </w:r>
      <w:r>
        <w:rPr>
          <w:iCs/>
          <w:sz w:val="20"/>
          <w:szCs w:val="20"/>
        </w:rPr>
        <w:tab/>
      </w:r>
      <w:r>
        <w:rPr>
          <w:iCs/>
          <w:sz w:val="20"/>
          <w:szCs w:val="20"/>
        </w:rPr>
        <w:tab/>
      </w:r>
      <w:r>
        <w:rPr>
          <w:iCs/>
          <w:sz w:val="20"/>
          <w:szCs w:val="20"/>
        </w:rPr>
        <w:tab/>
      </w:r>
      <w:r>
        <w:rPr>
          <w:iCs/>
          <w:sz w:val="20"/>
          <w:szCs w:val="20"/>
        </w:rPr>
        <w:tab/>
      </w:r>
      <w:r w:rsidR="00791218">
        <w:rPr>
          <w:iCs/>
          <w:sz w:val="20"/>
          <w:szCs w:val="20"/>
        </w:rPr>
        <w:t>19</w:t>
      </w:r>
    </w:p>
    <w:p w14:paraId="774951BE" w14:textId="39414A45" w:rsidR="006F5310" w:rsidRPr="0085109D" w:rsidRDefault="006F5310" w:rsidP="006F5310">
      <w:pPr>
        <w:rPr>
          <w:iCs/>
          <w:sz w:val="20"/>
          <w:szCs w:val="20"/>
        </w:rPr>
      </w:pPr>
      <w:r w:rsidRPr="0085109D">
        <w:rPr>
          <w:b/>
          <w:bCs/>
          <w:iCs/>
          <w:sz w:val="20"/>
          <w:szCs w:val="20"/>
        </w:rPr>
        <w:t xml:space="preserve">18 Re-certification requirements: </w:t>
      </w:r>
      <w:r>
        <w:rPr>
          <w:b/>
          <w:bCs/>
          <w:iCs/>
          <w:sz w:val="20"/>
          <w:szCs w:val="20"/>
        </w:rPr>
        <w:t>s</w:t>
      </w:r>
      <w:r w:rsidRPr="0085109D">
        <w:rPr>
          <w:b/>
          <w:bCs/>
          <w:iCs/>
          <w:sz w:val="20"/>
          <w:szCs w:val="20"/>
        </w:rPr>
        <w:t>earcher, team leader and SAR manager</w:t>
      </w:r>
      <w:r>
        <w:rPr>
          <w:b/>
          <w:bCs/>
          <w:iCs/>
          <w:sz w:val="20"/>
          <w:szCs w:val="20"/>
        </w:rPr>
        <w:tab/>
      </w:r>
      <w:r>
        <w:rPr>
          <w:b/>
          <w:bCs/>
          <w:iCs/>
          <w:sz w:val="20"/>
          <w:szCs w:val="20"/>
        </w:rPr>
        <w:tab/>
      </w:r>
      <w:r>
        <w:rPr>
          <w:b/>
          <w:bCs/>
          <w:iCs/>
          <w:sz w:val="20"/>
          <w:szCs w:val="20"/>
        </w:rPr>
        <w:tab/>
      </w:r>
      <w:r>
        <w:rPr>
          <w:b/>
          <w:bCs/>
          <w:iCs/>
          <w:sz w:val="20"/>
          <w:szCs w:val="20"/>
        </w:rPr>
        <w:tab/>
      </w:r>
      <w:r w:rsidR="00791218">
        <w:rPr>
          <w:iCs/>
          <w:sz w:val="20"/>
          <w:szCs w:val="20"/>
        </w:rPr>
        <w:t>19</w:t>
      </w:r>
    </w:p>
    <w:p w14:paraId="52D1E314" w14:textId="77777777" w:rsidR="006F5310" w:rsidRPr="0085109D" w:rsidRDefault="006F5310" w:rsidP="006F5310">
      <w:pPr>
        <w:rPr>
          <w:iCs/>
          <w:sz w:val="20"/>
          <w:szCs w:val="20"/>
        </w:rPr>
      </w:pPr>
      <w:r w:rsidRPr="0085109D">
        <w:rPr>
          <w:b/>
          <w:bCs/>
          <w:iCs/>
          <w:sz w:val="20"/>
          <w:szCs w:val="20"/>
        </w:rPr>
        <w:t>Annex A</w:t>
      </w:r>
      <w:r w:rsidRPr="0085109D">
        <w:rPr>
          <w:iCs/>
          <w:sz w:val="20"/>
          <w:szCs w:val="20"/>
        </w:rPr>
        <w:t xml:space="preserve"> - National Core Competency: Searcher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21</w:t>
      </w:r>
    </w:p>
    <w:p w14:paraId="5901563F" w14:textId="77777777" w:rsidR="006F5310" w:rsidRPr="0085109D" w:rsidRDefault="006F5310" w:rsidP="006F5310">
      <w:pPr>
        <w:rPr>
          <w:iCs/>
          <w:sz w:val="20"/>
          <w:szCs w:val="20"/>
        </w:rPr>
      </w:pPr>
      <w:r w:rsidRPr="0085109D">
        <w:rPr>
          <w:b/>
          <w:bCs/>
          <w:iCs/>
          <w:sz w:val="20"/>
          <w:szCs w:val="20"/>
        </w:rPr>
        <w:t>Annex B</w:t>
      </w:r>
      <w:r w:rsidRPr="0085109D">
        <w:rPr>
          <w:iCs/>
          <w:sz w:val="20"/>
          <w:szCs w:val="20"/>
        </w:rPr>
        <w:t xml:space="preserve"> - National Core Competency: Team Leader</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22</w:t>
      </w:r>
    </w:p>
    <w:p w14:paraId="2356A2E1" w14:textId="77777777" w:rsidR="006F5310" w:rsidRPr="0085109D" w:rsidRDefault="006F5310" w:rsidP="006F5310">
      <w:pPr>
        <w:rPr>
          <w:iCs/>
          <w:sz w:val="20"/>
          <w:szCs w:val="20"/>
        </w:rPr>
      </w:pPr>
      <w:r w:rsidRPr="0085109D">
        <w:rPr>
          <w:b/>
          <w:bCs/>
          <w:iCs/>
          <w:sz w:val="20"/>
          <w:szCs w:val="20"/>
        </w:rPr>
        <w:t>Annex C</w:t>
      </w:r>
      <w:r w:rsidRPr="0085109D">
        <w:rPr>
          <w:iCs/>
          <w:sz w:val="20"/>
          <w:szCs w:val="20"/>
        </w:rPr>
        <w:t xml:space="preserve"> - National Core Competency: SAR Manager </w:t>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r>
      <w:r>
        <w:rPr>
          <w:iCs/>
          <w:sz w:val="20"/>
          <w:szCs w:val="20"/>
        </w:rPr>
        <w:tab/>
        <w:t>23</w:t>
      </w:r>
    </w:p>
    <w:p w14:paraId="4DB34C1B" w14:textId="77777777" w:rsidR="006F5310" w:rsidRPr="0085109D" w:rsidRDefault="006F5310" w:rsidP="006F5310">
      <w:pPr>
        <w:rPr>
          <w:iCs/>
          <w:sz w:val="20"/>
          <w:szCs w:val="20"/>
        </w:rPr>
      </w:pPr>
      <w:r w:rsidRPr="0085109D">
        <w:rPr>
          <w:b/>
          <w:bCs/>
          <w:iCs/>
          <w:sz w:val="20"/>
          <w:szCs w:val="20"/>
        </w:rPr>
        <w:t>Annex D</w:t>
      </w:r>
      <w:r w:rsidRPr="0085109D">
        <w:rPr>
          <w:iCs/>
          <w:sz w:val="20"/>
          <w:szCs w:val="20"/>
        </w:rPr>
        <w:t xml:space="preserve"> - GSAR-NCP Appeals Process – Complaints and Appeals</w:t>
      </w:r>
      <w:r>
        <w:rPr>
          <w:iCs/>
          <w:sz w:val="20"/>
          <w:szCs w:val="20"/>
        </w:rPr>
        <w:tab/>
      </w:r>
      <w:r>
        <w:rPr>
          <w:iCs/>
          <w:sz w:val="20"/>
          <w:szCs w:val="20"/>
        </w:rPr>
        <w:tab/>
      </w:r>
      <w:r>
        <w:rPr>
          <w:iCs/>
          <w:sz w:val="20"/>
          <w:szCs w:val="20"/>
        </w:rPr>
        <w:tab/>
      </w:r>
      <w:r>
        <w:rPr>
          <w:iCs/>
          <w:sz w:val="20"/>
          <w:szCs w:val="20"/>
        </w:rPr>
        <w:tab/>
      </w:r>
      <w:r>
        <w:rPr>
          <w:iCs/>
          <w:sz w:val="20"/>
          <w:szCs w:val="20"/>
        </w:rPr>
        <w:tab/>
        <w:t>24</w:t>
      </w:r>
    </w:p>
    <w:bookmarkEnd w:id="3"/>
    <w:p w14:paraId="5EABDDD8" w14:textId="77777777" w:rsidR="0085109D" w:rsidRDefault="0085109D" w:rsidP="00010071">
      <w:pPr>
        <w:rPr>
          <w:b/>
          <w:bCs/>
          <w:sz w:val="28"/>
          <w:szCs w:val="28"/>
        </w:rPr>
      </w:pPr>
    </w:p>
    <w:p w14:paraId="1BA355F0" w14:textId="77777777" w:rsidR="006F5310" w:rsidRDefault="006F5310" w:rsidP="00010071">
      <w:pPr>
        <w:rPr>
          <w:b/>
          <w:bCs/>
          <w:sz w:val="28"/>
          <w:szCs w:val="28"/>
        </w:rPr>
      </w:pPr>
    </w:p>
    <w:p w14:paraId="69C10269" w14:textId="77777777" w:rsidR="006F5310" w:rsidRDefault="006F5310" w:rsidP="00010071">
      <w:pPr>
        <w:rPr>
          <w:b/>
          <w:bCs/>
          <w:sz w:val="28"/>
          <w:szCs w:val="28"/>
        </w:rPr>
      </w:pPr>
    </w:p>
    <w:p w14:paraId="399A327E" w14:textId="77777777" w:rsidR="006F5310" w:rsidRDefault="006F5310" w:rsidP="00010071">
      <w:pPr>
        <w:rPr>
          <w:b/>
          <w:bCs/>
          <w:sz w:val="28"/>
          <w:szCs w:val="28"/>
        </w:rPr>
      </w:pPr>
    </w:p>
    <w:p w14:paraId="4D062D51" w14:textId="77777777" w:rsidR="0085109D" w:rsidRDefault="0085109D" w:rsidP="00010071">
      <w:pPr>
        <w:rPr>
          <w:b/>
          <w:bCs/>
          <w:sz w:val="28"/>
          <w:szCs w:val="28"/>
        </w:rPr>
      </w:pPr>
    </w:p>
    <w:p w14:paraId="7CB47FC4" w14:textId="77777777" w:rsidR="004F27F0" w:rsidRDefault="004F27F0" w:rsidP="00010071">
      <w:pPr>
        <w:rPr>
          <w:b/>
          <w:bCs/>
          <w:sz w:val="28"/>
          <w:szCs w:val="28"/>
        </w:rPr>
      </w:pPr>
    </w:p>
    <w:p w14:paraId="73C05E25" w14:textId="77777777" w:rsidR="004F27F0" w:rsidRDefault="004F27F0" w:rsidP="00010071">
      <w:pPr>
        <w:rPr>
          <w:b/>
          <w:bCs/>
          <w:sz w:val="28"/>
          <w:szCs w:val="28"/>
        </w:rPr>
      </w:pPr>
    </w:p>
    <w:p w14:paraId="012B6054" w14:textId="01055692" w:rsidR="00010071" w:rsidRPr="00C41BCF" w:rsidRDefault="00010071" w:rsidP="00010071">
      <w:pPr>
        <w:rPr>
          <w:i/>
          <w:iCs/>
          <w:color w:val="767171" w:themeColor="background2" w:themeShade="80"/>
          <w:sz w:val="28"/>
          <w:szCs w:val="28"/>
          <w:u w:val="single"/>
        </w:rPr>
      </w:pPr>
      <w:r w:rsidRPr="00C41BCF">
        <w:rPr>
          <w:b/>
          <w:bCs/>
          <w:sz w:val="28"/>
          <w:szCs w:val="28"/>
        </w:rPr>
        <w:t xml:space="preserve">Preface </w:t>
      </w:r>
    </w:p>
    <w:p w14:paraId="781B2BA3" w14:textId="3F29166D" w:rsidR="00010071" w:rsidRPr="00AD2718" w:rsidRDefault="00010071" w:rsidP="00010071">
      <w:pPr>
        <w:spacing w:after="0"/>
        <w:rPr>
          <w:rFonts w:cstheme="minorHAnsi"/>
        </w:rPr>
      </w:pPr>
      <w:r w:rsidRPr="00AD2718">
        <w:rPr>
          <w:rFonts w:cstheme="minorHAnsi"/>
        </w:rPr>
        <w:t xml:space="preserve">This is the </w:t>
      </w:r>
      <w:r w:rsidR="00EB69A4">
        <w:rPr>
          <w:rFonts w:cstheme="minorHAnsi"/>
        </w:rPr>
        <w:t>first</w:t>
      </w:r>
      <w:r w:rsidRPr="00AD2718">
        <w:rPr>
          <w:rFonts w:cstheme="minorHAnsi"/>
        </w:rPr>
        <w:t xml:space="preserve"> edition of the </w:t>
      </w:r>
      <w:r w:rsidRPr="00AD2718">
        <w:rPr>
          <w:rFonts w:cstheme="minorHAnsi"/>
          <w:i/>
        </w:rPr>
        <w:t>G</w:t>
      </w:r>
      <w:r w:rsidR="00FB37B8" w:rsidRPr="00AD2718">
        <w:rPr>
          <w:rFonts w:cstheme="minorHAnsi"/>
          <w:i/>
        </w:rPr>
        <w:t xml:space="preserve">round </w:t>
      </w:r>
      <w:r w:rsidRPr="00AD2718">
        <w:rPr>
          <w:rFonts w:cstheme="minorHAnsi"/>
          <w:i/>
        </w:rPr>
        <w:t>S</w:t>
      </w:r>
      <w:r w:rsidR="00FB37B8" w:rsidRPr="00AD2718">
        <w:rPr>
          <w:rFonts w:cstheme="minorHAnsi"/>
          <w:i/>
        </w:rPr>
        <w:t xml:space="preserve">earch and </w:t>
      </w:r>
      <w:r w:rsidRPr="00AD2718">
        <w:rPr>
          <w:rFonts w:cstheme="minorHAnsi"/>
          <w:i/>
        </w:rPr>
        <w:t>R</w:t>
      </w:r>
      <w:r w:rsidR="00FB37B8" w:rsidRPr="00AD2718">
        <w:rPr>
          <w:rFonts w:cstheme="minorHAnsi"/>
          <w:i/>
        </w:rPr>
        <w:t>escue</w:t>
      </w:r>
      <w:r w:rsidRPr="00AD2718">
        <w:rPr>
          <w:rFonts w:cstheme="minorHAnsi"/>
          <w:i/>
        </w:rPr>
        <w:t>-N</w:t>
      </w:r>
      <w:r w:rsidR="00FB37B8" w:rsidRPr="00AD2718">
        <w:rPr>
          <w:rFonts w:cstheme="minorHAnsi"/>
          <w:i/>
        </w:rPr>
        <w:t xml:space="preserve">ational </w:t>
      </w:r>
      <w:r w:rsidRPr="00AD2718">
        <w:rPr>
          <w:rFonts w:cstheme="minorHAnsi"/>
          <w:i/>
        </w:rPr>
        <w:t>C</w:t>
      </w:r>
      <w:r w:rsidR="00FB37B8" w:rsidRPr="00AD2718">
        <w:rPr>
          <w:rFonts w:cstheme="minorHAnsi"/>
          <w:i/>
        </w:rPr>
        <w:t xml:space="preserve">ertification </w:t>
      </w:r>
      <w:r w:rsidRPr="00AD2718">
        <w:rPr>
          <w:rFonts w:cstheme="minorHAnsi"/>
          <w:i/>
        </w:rPr>
        <w:t>P</w:t>
      </w:r>
      <w:r w:rsidR="00FB37B8" w:rsidRPr="00AD2718">
        <w:rPr>
          <w:rFonts w:cstheme="minorHAnsi"/>
          <w:i/>
        </w:rPr>
        <w:t>rogram (GSAR-NCP)</w:t>
      </w:r>
      <w:r w:rsidRPr="00AD2718">
        <w:rPr>
          <w:rFonts w:cstheme="minorHAnsi"/>
          <w:i/>
        </w:rPr>
        <w:t>-R&amp;G-2.2</w:t>
      </w:r>
      <w:r w:rsidR="00415289">
        <w:rPr>
          <w:rFonts w:cstheme="minorHAnsi"/>
          <w:i/>
        </w:rPr>
        <w:t>:2024</w:t>
      </w:r>
      <w:r w:rsidRPr="00AD2718">
        <w:rPr>
          <w:rFonts w:cstheme="minorHAnsi"/>
          <w:i/>
        </w:rPr>
        <w:t xml:space="preserve">, GSAR-NCP Requirements and guidelines governing certification, Part 2: Certification process – </w:t>
      </w:r>
      <w:r w:rsidR="00EB69A4">
        <w:rPr>
          <w:rFonts w:cstheme="minorHAnsi"/>
          <w:i/>
        </w:rPr>
        <w:t>S</w:t>
      </w:r>
      <w:r w:rsidRPr="00AD2718">
        <w:rPr>
          <w:rFonts w:cstheme="minorHAnsi"/>
          <w:i/>
        </w:rPr>
        <w:t xml:space="preserve">earcher, </w:t>
      </w:r>
      <w:r w:rsidR="00EB69A4">
        <w:rPr>
          <w:rFonts w:cstheme="minorHAnsi"/>
          <w:i/>
        </w:rPr>
        <w:t>T</w:t>
      </w:r>
      <w:r w:rsidRPr="00AD2718">
        <w:rPr>
          <w:rFonts w:cstheme="minorHAnsi"/>
          <w:i/>
        </w:rPr>
        <w:t xml:space="preserve">eam </w:t>
      </w:r>
      <w:r w:rsidR="00EB69A4">
        <w:rPr>
          <w:rFonts w:cstheme="minorHAnsi"/>
          <w:i/>
        </w:rPr>
        <w:t>L</w:t>
      </w:r>
      <w:r w:rsidRPr="00AD2718">
        <w:rPr>
          <w:rFonts w:cstheme="minorHAnsi"/>
          <w:i/>
        </w:rPr>
        <w:t xml:space="preserve">eader, and SAR </w:t>
      </w:r>
      <w:r w:rsidR="00EB69A4">
        <w:rPr>
          <w:rFonts w:cstheme="minorHAnsi"/>
          <w:i/>
        </w:rPr>
        <w:t>M</w:t>
      </w:r>
      <w:r w:rsidRPr="00AD2718">
        <w:rPr>
          <w:rFonts w:cstheme="minorHAnsi"/>
          <w:i/>
        </w:rPr>
        <w:t xml:space="preserve">anager.  </w:t>
      </w:r>
      <w:r w:rsidRPr="00AD2718">
        <w:rPr>
          <w:rFonts w:cstheme="minorHAnsi"/>
        </w:rPr>
        <w:t xml:space="preserve">The </w:t>
      </w:r>
      <w:r w:rsidRPr="00AD2718">
        <w:rPr>
          <w:rFonts w:cstheme="minorHAnsi"/>
          <w:i/>
        </w:rPr>
        <w:t xml:space="preserve">GSAR-NCP Requirements and guidelines governing certification </w:t>
      </w:r>
      <w:r w:rsidRPr="00AD2718">
        <w:rPr>
          <w:rFonts w:cstheme="minorHAnsi"/>
        </w:rPr>
        <w:t xml:space="preserve">are hereinafter referred to as the </w:t>
      </w:r>
      <w:r w:rsidRPr="00AD2718">
        <w:rPr>
          <w:rFonts w:cstheme="minorHAnsi"/>
          <w:i/>
        </w:rPr>
        <w:t>GSAR-NCP R</w:t>
      </w:r>
      <w:r w:rsidR="00262A5D" w:rsidRPr="00AD2718">
        <w:rPr>
          <w:rFonts w:cstheme="minorHAnsi"/>
          <w:i/>
        </w:rPr>
        <w:t>&amp;G</w:t>
      </w:r>
      <w:r w:rsidRPr="00AD2718">
        <w:rPr>
          <w:rFonts w:cstheme="minorHAnsi"/>
        </w:rPr>
        <w:t>.</w:t>
      </w:r>
    </w:p>
    <w:p w14:paraId="4566041A" w14:textId="77777777" w:rsidR="00010071" w:rsidRPr="00AD2718" w:rsidRDefault="00010071" w:rsidP="00010071">
      <w:pPr>
        <w:spacing w:after="0"/>
        <w:rPr>
          <w:rFonts w:cstheme="minorHAnsi"/>
        </w:rPr>
      </w:pPr>
    </w:p>
    <w:p w14:paraId="75B8306F" w14:textId="1998ACCB" w:rsidR="00010071" w:rsidRPr="00AD2718" w:rsidRDefault="00010071" w:rsidP="00010071">
      <w:pPr>
        <w:spacing w:after="0"/>
        <w:rPr>
          <w:rFonts w:cstheme="minorHAnsi"/>
        </w:rPr>
      </w:pPr>
      <w:r w:rsidRPr="00590FEE">
        <w:rPr>
          <w:rFonts w:cstheme="minorHAnsi"/>
        </w:rPr>
        <w:t>The content of the GSAR-NCP R</w:t>
      </w:r>
      <w:r w:rsidR="00262A5D" w:rsidRPr="00590FEE">
        <w:rPr>
          <w:rFonts w:cstheme="minorHAnsi"/>
        </w:rPr>
        <w:t>&amp;G</w:t>
      </w:r>
      <w:r w:rsidRPr="00590FEE">
        <w:rPr>
          <w:rFonts w:cstheme="minorHAnsi"/>
        </w:rPr>
        <w:t xml:space="preserve"> fall within national/international industry standards for certification programs, thus supporting and evaluating competencies of Ground</w:t>
      </w:r>
      <w:r w:rsidRPr="00590FEE">
        <w:rPr>
          <w:rFonts w:cstheme="minorHAnsi"/>
          <w:color w:val="FF0000"/>
        </w:rPr>
        <w:t xml:space="preserve"> </w:t>
      </w:r>
      <w:r w:rsidRPr="00590FEE">
        <w:rPr>
          <w:rFonts w:cstheme="minorHAnsi"/>
        </w:rPr>
        <w:t>Search and Rescue (</w:t>
      </w:r>
      <w:r w:rsidR="00262A5D" w:rsidRPr="00590FEE">
        <w:rPr>
          <w:rFonts w:cstheme="minorHAnsi"/>
        </w:rPr>
        <w:t>G</w:t>
      </w:r>
      <w:r w:rsidRPr="00590FEE">
        <w:rPr>
          <w:rFonts w:cstheme="minorHAnsi"/>
        </w:rPr>
        <w:t xml:space="preserve">SAR) volunteers for three (3) core roles in </w:t>
      </w:r>
      <w:r w:rsidR="00262A5D" w:rsidRPr="00590FEE">
        <w:rPr>
          <w:rFonts w:cstheme="minorHAnsi"/>
        </w:rPr>
        <w:t>GSAR</w:t>
      </w:r>
      <w:r w:rsidRPr="00590FEE">
        <w:rPr>
          <w:rFonts w:cstheme="minorHAnsi"/>
        </w:rPr>
        <w:t xml:space="preserve"> operations: </w:t>
      </w:r>
      <w:r w:rsidR="00EB69A4" w:rsidRPr="00590FEE">
        <w:rPr>
          <w:rFonts w:cstheme="minorHAnsi"/>
        </w:rPr>
        <w:t>S</w:t>
      </w:r>
      <w:r w:rsidRPr="00590FEE">
        <w:rPr>
          <w:rFonts w:cstheme="minorHAnsi"/>
        </w:rPr>
        <w:t xml:space="preserve">earcher, </w:t>
      </w:r>
      <w:r w:rsidR="00EB69A4" w:rsidRPr="00590FEE">
        <w:rPr>
          <w:rFonts w:cstheme="minorHAnsi"/>
        </w:rPr>
        <w:t>T</w:t>
      </w:r>
      <w:r w:rsidRPr="00590FEE">
        <w:rPr>
          <w:rFonts w:cstheme="minorHAnsi"/>
        </w:rPr>
        <w:t xml:space="preserve">eam </w:t>
      </w:r>
      <w:r w:rsidR="00EB69A4" w:rsidRPr="00590FEE">
        <w:rPr>
          <w:rFonts w:cstheme="minorHAnsi"/>
        </w:rPr>
        <w:t>L</w:t>
      </w:r>
      <w:r w:rsidRPr="00590FEE">
        <w:rPr>
          <w:rFonts w:cstheme="minorHAnsi"/>
        </w:rPr>
        <w:t xml:space="preserve">eader, and SAR </w:t>
      </w:r>
      <w:r w:rsidR="00EB69A4" w:rsidRPr="00590FEE">
        <w:rPr>
          <w:rFonts w:cstheme="minorHAnsi"/>
        </w:rPr>
        <w:t>M</w:t>
      </w:r>
      <w:r w:rsidRPr="00590FEE">
        <w:rPr>
          <w:rFonts w:cstheme="minorHAnsi"/>
        </w:rPr>
        <w:t>anager.</w:t>
      </w:r>
    </w:p>
    <w:p w14:paraId="36270E1B" w14:textId="77777777" w:rsidR="00010071" w:rsidRPr="00AD2718" w:rsidRDefault="00010071" w:rsidP="00010071">
      <w:pPr>
        <w:spacing w:after="0"/>
        <w:rPr>
          <w:rFonts w:cstheme="minorHAnsi"/>
        </w:rPr>
      </w:pPr>
    </w:p>
    <w:p w14:paraId="1354FE59" w14:textId="219951CB" w:rsidR="00010071" w:rsidRPr="00AD2718" w:rsidRDefault="00010071" w:rsidP="00010071">
      <w:pPr>
        <w:spacing w:after="0"/>
        <w:rPr>
          <w:rFonts w:cstheme="minorHAnsi"/>
        </w:rPr>
      </w:pPr>
      <w:r w:rsidRPr="00AD2718">
        <w:rPr>
          <w:rFonts w:cstheme="minorHAnsi"/>
        </w:rPr>
        <w:t>Users should understand that the GSAR-NCP R</w:t>
      </w:r>
      <w:r w:rsidR="00262A5D" w:rsidRPr="00AD2718">
        <w:rPr>
          <w:rFonts w:cstheme="minorHAnsi"/>
        </w:rPr>
        <w:t>&amp;G</w:t>
      </w:r>
      <w:r w:rsidRPr="00AD2718">
        <w:rPr>
          <w:rFonts w:cstheme="minorHAnsi"/>
        </w:rPr>
        <w:t xml:space="preserve"> do not have the force of law unless mandated by legislation or referenced in regulations of the Authority Having Jurisdiction (AHJ). Users are advised to contact the AHJ in their area to determine the extent that this document is referenced. </w:t>
      </w:r>
    </w:p>
    <w:p w14:paraId="3EAE5C52" w14:textId="77777777" w:rsidR="00010071" w:rsidRPr="00AD2718" w:rsidRDefault="00010071" w:rsidP="00010071">
      <w:pPr>
        <w:spacing w:after="0"/>
        <w:rPr>
          <w:rFonts w:cstheme="minorHAnsi"/>
          <w:b/>
        </w:rPr>
      </w:pPr>
    </w:p>
    <w:p w14:paraId="42189446" w14:textId="02B7C740" w:rsidR="00010071" w:rsidRPr="00AD2718" w:rsidRDefault="00010071" w:rsidP="00010071">
      <w:pPr>
        <w:spacing w:after="0"/>
        <w:rPr>
          <w:rFonts w:cstheme="minorHAnsi"/>
        </w:rPr>
      </w:pPr>
      <w:r w:rsidRPr="00AD2718">
        <w:rPr>
          <w:rFonts w:cstheme="minorHAnsi"/>
        </w:rPr>
        <w:t xml:space="preserve">The GSAR-NCP </w:t>
      </w:r>
      <w:r w:rsidR="00262A5D" w:rsidRPr="00AD2718">
        <w:rPr>
          <w:rFonts w:cstheme="minorHAnsi"/>
        </w:rPr>
        <w:t>R&amp;G</w:t>
      </w:r>
      <w:r w:rsidRPr="00AD2718">
        <w:rPr>
          <w:rFonts w:cstheme="minorHAnsi"/>
        </w:rPr>
        <w:t xml:space="preserve"> were developed through a highly collaborative effort between SARVAC, AHJ</w:t>
      </w:r>
      <w:r w:rsidR="00FB37B8" w:rsidRPr="00AD2718">
        <w:rPr>
          <w:rFonts w:cstheme="minorHAnsi"/>
        </w:rPr>
        <w:t xml:space="preserve"> </w:t>
      </w:r>
      <w:r w:rsidRPr="00AD2718">
        <w:rPr>
          <w:rFonts w:cstheme="minorHAnsi"/>
        </w:rPr>
        <w:t xml:space="preserve">and the SAR Community as a whole. Numerous manuals and reference materials were consulted in the development of this document. </w:t>
      </w:r>
    </w:p>
    <w:p w14:paraId="392C72AE" w14:textId="77777777" w:rsidR="00FB37B8" w:rsidRPr="00AD2718" w:rsidRDefault="00FB37B8" w:rsidP="00010071">
      <w:pPr>
        <w:spacing w:after="0"/>
        <w:rPr>
          <w:rFonts w:cstheme="minorHAnsi"/>
        </w:rPr>
      </w:pPr>
    </w:p>
    <w:p w14:paraId="6053D481" w14:textId="58D51A3F" w:rsidR="00010071" w:rsidRPr="00AD2718" w:rsidRDefault="00FB37B8" w:rsidP="00010071">
      <w:pPr>
        <w:spacing w:after="0"/>
        <w:rPr>
          <w:rFonts w:cstheme="minorHAnsi"/>
        </w:rPr>
      </w:pPr>
      <w:r w:rsidRPr="00AD2718">
        <w:rPr>
          <w:rFonts w:cstheme="minorHAnsi"/>
        </w:rPr>
        <w:t xml:space="preserve">The facilitation and development process for the GSAR-NCP was provided by the Canadian Standards Association (CSA). The </w:t>
      </w:r>
      <w:r w:rsidR="00010071" w:rsidRPr="00AD2718">
        <w:rPr>
          <w:rFonts w:cstheme="minorHAnsi"/>
        </w:rPr>
        <w:t>CSA Group gratefully acknowledges the financial and in-kind support from SARVAC, and financial support of the Government of Canada through the Search and Rescue New Initiatives Fund (SARNIF).</w:t>
      </w:r>
    </w:p>
    <w:p w14:paraId="0B0C3E52" w14:textId="77777777" w:rsidR="00010071" w:rsidRPr="00AD2718" w:rsidRDefault="00010071" w:rsidP="00010071">
      <w:pPr>
        <w:spacing w:after="0"/>
        <w:rPr>
          <w:rFonts w:cstheme="minorHAnsi"/>
        </w:rPr>
      </w:pPr>
    </w:p>
    <w:p w14:paraId="6FBF8104" w14:textId="43B2E664" w:rsidR="00010071" w:rsidRPr="00AD2718" w:rsidRDefault="00010071" w:rsidP="00010071">
      <w:pPr>
        <w:spacing w:after="0"/>
        <w:rPr>
          <w:rFonts w:cstheme="minorHAnsi"/>
        </w:rPr>
      </w:pPr>
      <w:r w:rsidRPr="00AD2718">
        <w:rPr>
          <w:rFonts w:cstheme="minorHAnsi"/>
        </w:rPr>
        <w:t xml:space="preserve">Interested parties may request copies of </w:t>
      </w:r>
      <w:r w:rsidRPr="00AD2718">
        <w:rPr>
          <w:rFonts w:cstheme="minorHAnsi"/>
          <w:i/>
        </w:rPr>
        <w:t>GSAR-NCP R</w:t>
      </w:r>
      <w:r w:rsidR="00262A5D" w:rsidRPr="00AD2718">
        <w:rPr>
          <w:rFonts w:cstheme="minorHAnsi"/>
          <w:i/>
        </w:rPr>
        <w:t>&amp;G</w:t>
      </w:r>
      <w:r w:rsidRPr="00AD2718">
        <w:rPr>
          <w:rFonts w:cstheme="minorHAnsi"/>
          <w:i/>
        </w:rPr>
        <w:t xml:space="preserve"> </w:t>
      </w:r>
      <w:r w:rsidRPr="00AD2718">
        <w:rPr>
          <w:rFonts w:cstheme="minorHAnsi"/>
        </w:rPr>
        <w:t>through the GSAR-NCP Administration Office.</w:t>
      </w:r>
    </w:p>
    <w:p w14:paraId="20C55D42" w14:textId="77777777" w:rsidR="00010071" w:rsidRPr="00AD2718" w:rsidRDefault="00010071" w:rsidP="00010071">
      <w:pPr>
        <w:pBdr>
          <w:top w:val="nil"/>
          <w:left w:val="nil"/>
          <w:bottom w:val="nil"/>
          <w:right w:val="nil"/>
          <w:between w:val="nil"/>
        </w:pBdr>
        <w:spacing w:after="0" w:line="240" w:lineRule="auto"/>
        <w:rPr>
          <w:rFonts w:cstheme="minorHAnsi"/>
          <w:color w:val="000000"/>
        </w:rPr>
      </w:pPr>
    </w:p>
    <w:p w14:paraId="4E97688B" w14:textId="77777777" w:rsidR="00010071" w:rsidRPr="00AD2718" w:rsidRDefault="00010071" w:rsidP="00010071">
      <w:pPr>
        <w:pBdr>
          <w:top w:val="nil"/>
          <w:left w:val="nil"/>
          <w:bottom w:val="nil"/>
          <w:right w:val="nil"/>
          <w:between w:val="nil"/>
        </w:pBdr>
        <w:spacing w:after="0" w:line="240" w:lineRule="auto"/>
        <w:rPr>
          <w:rFonts w:cstheme="minorHAnsi"/>
          <w:color w:val="000000"/>
        </w:rPr>
      </w:pPr>
      <w:r w:rsidRPr="00AD2718">
        <w:rPr>
          <w:rFonts w:cstheme="minorHAnsi"/>
          <w:b/>
          <w:color w:val="000000"/>
        </w:rPr>
        <w:t xml:space="preserve">Notes: </w:t>
      </w:r>
    </w:p>
    <w:p w14:paraId="219285D9" w14:textId="77777777" w:rsidR="00010071" w:rsidRPr="00AD2718" w:rsidRDefault="00010071" w:rsidP="00010071">
      <w:pPr>
        <w:numPr>
          <w:ilvl w:val="0"/>
          <w:numId w:val="1"/>
        </w:numPr>
        <w:pBdr>
          <w:top w:val="nil"/>
          <w:left w:val="nil"/>
          <w:bottom w:val="nil"/>
          <w:right w:val="nil"/>
          <w:between w:val="nil"/>
        </w:pBdr>
        <w:spacing w:after="0" w:line="240" w:lineRule="auto"/>
        <w:rPr>
          <w:rFonts w:cstheme="minorHAnsi"/>
          <w:color w:val="000000"/>
        </w:rPr>
      </w:pPr>
      <w:r w:rsidRPr="00AD2718">
        <w:rPr>
          <w:rFonts w:cstheme="minorHAnsi"/>
          <w:color w:val="000000"/>
        </w:rPr>
        <w:t>Use of the singular does not exclude the plural (and vice versa) when the sense allows.</w:t>
      </w:r>
    </w:p>
    <w:p w14:paraId="0D259826" w14:textId="6F99C6AB" w:rsidR="00010071" w:rsidRPr="00AD2718" w:rsidRDefault="00010071" w:rsidP="00010071">
      <w:pPr>
        <w:numPr>
          <w:ilvl w:val="0"/>
          <w:numId w:val="1"/>
        </w:numPr>
        <w:pBdr>
          <w:top w:val="nil"/>
          <w:left w:val="nil"/>
          <w:bottom w:val="nil"/>
          <w:right w:val="nil"/>
          <w:between w:val="nil"/>
        </w:pBdr>
        <w:spacing w:after="0" w:line="240" w:lineRule="auto"/>
        <w:rPr>
          <w:rFonts w:cstheme="minorHAnsi"/>
          <w:color w:val="000000"/>
        </w:rPr>
      </w:pPr>
      <w:r w:rsidRPr="00AD2718">
        <w:rPr>
          <w:rFonts w:cstheme="minorHAnsi"/>
          <w:color w:val="000000"/>
        </w:rPr>
        <w:t xml:space="preserve">Although the intended primary application of the </w:t>
      </w:r>
      <w:r w:rsidRPr="00AD2718">
        <w:rPr>
          <w:rFonts w:cstheme="minorHAnsi"/>
        </w:rPr>
        <w:t>GSAR-NCP</w:t>
      </w:r>
      <w:r w:rsidRPr="00AD2718">
        <w:rPr>
          <w:rFonts w:cstheme="minorHAnsi"/>
          <w:color w:val="000000"/>
        </w:rPr>
        <w:t xml:space="preserve"> R</w:t>
      </w:r>
      <w:r w:rsidR="00262A5D" w:rsidRPr="00AD2718">
        <w:rPr>
          <w:rFonts w:cstheme="minorHAnsi"/>
          <w:color w:val="000000"/>
        </w:rPr>
        <w:t>&amp;G</w:t>
      </w:r>
      <w:r w:rsidRPr="00AD2718">
        <w:rPr>
          <w:rFonts w:cstheme="minorHAnsi"/>
          <w:color w:val="000000"/>
        </w:rPr>
        <w:t xml:space="preserve"> is stated in the Scope, it is important to note that it remains the responsibility of the users of the </w:t>
      </w:r>
      <w:r w:rsidRPr="00AD2718">
        <w:rPr>
          <w:rFonts w:cstheme="minorHAnsi"/>
        </w:rPr>
        <w:t>GSAR-NCP</w:t>
      </w:r>
      <w:r w:rsidRPr="00AD2718">
        <w:rPr>
          <w:rFonts w:cstheme="minorHAnsi"/>
          <w:color w:val="000000"/>
        </w:rPr>
        <w:t xml:space="preserve"> R</w:t>
      </w:r>
      <w:r w:rsidR="00262A5D" w:rsidRPr="00AD2718">
        <w:rPr>
          <w:rFonts w:cstheme="minorHAnsi"/>
          <w:color w:val="000000"/>
        </w:rPr>
        <w:t>&amp;G</w:t>
      </w:r>
      <w:r w:rsidRPr="00AD2718">
        <w:rPr>
          <w:rFonts w:cstheme="minorHAnsi"/>
          <w:color w:val="000000"/>
        </w:rPr>
        <w:t xml:space="preserve"> to judge its suitability for their particular purpose.</w:t>
      </w:r>
    </w:p>
    <w:p w14:paraId="764A93C3" w14:textId="77777777" w:rsidR="00010071" w:rsidRPr="00AD2718" w:rsidRDefault="00010071" w:rsidP="00010071">
      <w:pPr>
        <w:numPr>
          <w:ilvl w:val="0"/>
          <w:numId w:val="1"/>
        </w:numPr>
        <w:pBdr>
          <w:top w:val="nil"/>
          <w:left w:val="nil"/>
          <w:bottom w:val="nil"/>
          <w:right w:val="nil"/>
          <w:between w:val="nil"/>
        </w:pBdr>
        <w:spacing w:after="0" w:line="240" w:lineRule="auto"/>
        <w:rPr>
          <w:rFonts w:cstheme="minorHAnsi"/>
        </w:rPr>
      </w:pPr>
      <w:r w:rsidRPr="00AD2718">
        <w:rPr>
          <w:rFonts w:cstheme="minorHAnsi"/>
          <w:color w:val="000000"/>
        </w:rPr>
        <w:t xml:space="preserve">The </w:t>
      </w:r>
      <w:r w:rsidRPr="00AD2718">
        <w:rPr>
          <w:rFonts w:cstheme="minorHAnsi"/>
        </w:rPr>
        <w:t>GSAR-NCP</w:t>
      </w:r>
      <w:r w:rsidRPr="00AD2718">
        <w:rPr>
          <w:rFonts w:cstheme="minorHAnsi"/>
          <w:color w:val="000000"/>
        </w:rPr>
        <w:t xml:space="preserve"> model was developed by consensus, which is defined by CSA Policy governing standardization – Code of good practice for standardization as “substantial agreement”. Consensus implies much more than a simple majority, but not necessarily “unanimity”. </w:t>
      </w:r>
    </w:p>
    <w:p w14:paraId="26139541" w14:textId="77777777" w:rsidR="00010071" w:rsidRPr="00AD2718" w:rsidRDefault="00010071" w:rsidP="00010071">
      <w:pPr>
        <w:numPr>
          <w:ilvl w:val="0"/>
          <w:numId w:val="1"/>
        </w:numPr>
        <w:pBdr>
          <w:top w:val="nil"/>
          <w:left w:val="nil"/>
          <w:bottom w:val="nil"/>
          <w:right w:val="nil"/>
          <w:between w:val="nil"/>
        </w:pBdr>
        <w:spacing w:after="0" w:line="240" w:lineRule="auto"/>
        <w:rPr>
          <w:rFonts w:cstheme="minorHAnsi"/>
        </w:rPr>
      </w:pPr>
      <w:r w:rsidRPr="00AD2718">
        <w:rPr>
          <w:rFonts w:cstheme="minorHAnsi"/>
          <w:color w:val="000000"/>
        </w:rPr>
        <w:t xml:space="preserve">All inquiries regarding this publication should be addressed to the </w:t>
      </w:r>
      <w:r w:rsidRPr="00AD2718">
        <w:rPr>
          <w:rFonts w:cstheme="minorHAnsi"/>
        </w:rPr>
        <w:t>GSAR-NCP</w:t>
      </w:r>
      <w:r w:rsidRPr="00AD2718">
        <w:rPr>
          <w:rFonts w:cstheme="minorHAnsi"/>
          <w:color w:val="000000"/>
        </w:rPr>
        <w:t xml:space="preserve"> Administration Office, Search and Rescue Volunteer Association of Canada, www.sarvac.ca</w:t>
      </w:r>
    </w:p>
    <w:p w14:paraId="5851AA5D" w14:textId="77777777" w:rsidR="00010071" w:rsidRPr="00AD2718" w:rsidRDefault="00010071" w:rsidP="00010071">
      <w:pPr>
        <w:rPr>
          <w:rFonts w:cstheme="minorHAnsi"/>
          <w:b/>
          <w:bCs/>
        </w:rPr>
      </w:pPr>
    </w:p>
    <w:p w14:paraId="1D527447" w14:textId="77777777" w:rsidR="00010071" w:rsidRPr="00AD2718" w:rsidRDefault="00010071">
      <w:pPr>
        <w:rPr>
          <w:rFonts w:cstheme="minorHAnsi"/>
        </w:rPr>
      </w:pPr>
    </w:p>
    <w:p w14:paraId="3EEBA851" w14:textId="77777777" w:rsidR="009A32CF" w:rsidRPr="00AD2718" w:rsidRDefault="009A32CF">
      <w:pPr>
        <w:rPr>
          <w:rFonts w:cstheme="minorHAnsi"/>
        </w:rPr>
      </w:pPr>
    </w:p>
    <w:p w14:paraId="51682B29" w14:textId="77777777" w:rsidR="00010071" w:rsidRDefault="00010071"/>
    <w:p w14:paraId="51EB2716" w14:textId="0EFC71A0" w:rsidR="00AD2718" w:rsidRDefault="00364954" w:rsidP="00364954">
      <w:pPr>
        <w:tabs>
          <w:tab w:val="left" w:pos="1440"/>
        </w:tabs>
      </w:pPr>
      <w:r>
        <w:tab/>
      </w:r>
    </w:p>
    <w:p w14:paraId="5C004C88" w14:textId="77777777" w:rsidR="00AD2718" w:rsidRDefault="00AD2718"/>
    <w:p w14:paraId="7197EF74" w14:textId="0596C3A3" w:rsidR="00010071" w:rsidRPr="00466D3F" w:rsidRDefault="00010071" w:rsidP="00010071">
      <w:pPr>
        <w:rPr>
          <w:noProof/>
          <w:sz w:val="32"/>
          <w:szCs w:val="32"/>
        </w:rPr>
      </w:pPr>
      <w:r w:rsidRPr="00466D3F">
        <w:rPr>
          <w:b/>
          <w:bCs/>
          <w:sz w:val="32"/>
          <w:szCs w:val="32"/>
        </w:rPr>
        <w:t>GSAR-NCP-R&amp;G-2.2:</w:t>
      </w:r>
      <w:r w:rsidRPr="007B185C">
        <w:rPr>
          <w:b/>
          <w:bCs/>
          <w:sz w:val="32"/>
          <w:szCs w:val="32"/>
        </w:rPr>
        <w:t>202</w:t>
      </w:r>
      <w:r w:rsidR="007B185C" w:rsidRPr="007B185C">
        <w:rPr>
          <w:b/>
          <w:bCs/>
          <w:sz w:val="32"/>
          <w:szCs w:val="32"/>
        </w:rPr>
        <w:t>4</w:t>
      </w:r>
    </w:p>
    <w:p w14:paraId="346C52E1" w14:textId="7376FE27" w:rsidR="00AD2718" w:rsidRDefault="00AD2718" w:rsidP="00AD2718">
      <w:pPr>
        <w:pStyle w:val="NoSpacing"/>
        <w:rPr>
          <w:b/>
          <w:bCs/>
          <w:sz w:val="28"/>
          <w:szCs w:val="28"/>
        </w:rPr>
      </w:pPr>
      <w:bookmarkStart w:id="4" w:name="_heading=h.1fob9te" w:colFirst="0" w:colLast="0"/>
      <w:bookmarkStart w:id="5" w:name="_heading=h.2et92p0" w:colFirst="0" w:colLast="0"/>
      <w:bookmarkStart w:id="6" w:name="_Toc92189044"/>
      <w:bookmarkStart w:id="7" w:name="_Toc120095463"/>
      <w:bookmarkEnd w:id="4"/>
      <w:bookmarkEnd w:id="5"/>
      <w:r w:rsidRPr="00AD2718">
        <w:rPr>
          <w:b/>
          <w:bCs/>
          <w:sz w:val="28"/>
          <w:szCs w:val="28"/>
        </w:rPr>
        <w:t>Part 2: Certification</w:t>
      </w:r>
      <w:r w:rsidR="00EB69A4">
        <w:rPr>
          <w:b/>
          <w:bCs/>
          <w:sz w:val="28"/>
          <w:szCs w:val="28"/>
        </w:rPr>
        <w:t xml:space="preserve"> – Searcher, Team Leader and SAR Manager </w:t>
      </w:r>
    </w:p>
    <w:p w14:paraId="35BF210D" w14:textId="77777777" w:rsidR="00AD2718" w:rsidRDefault="00AD2718" w:rsidP="00AD2718">
      <w:pPr>
        <w:pStyle w:val="NoSpacing"/>
        <w:rPr>
          <w:b/>
          <w:bCs/>
          <w:sz w:val="28"/>
          <w:szCs w:val="28"/>
        </w:rPr>
      </w:pPr>
    </w:p>
    <w:p w14:paraId="2276CB6A" w14:textId="221F59A0" w:rsidR="00E42D21" w:rsidRDefault="00E42D21" w:rsidP="00AD2718">
      <w:pPr>
        <w:pStyle w:val="NoSpacing"/>
        <w:rPr>
          <w:b/>
          <w:bCs/>
          <w:sz w:val="28"/>
          <w:szCs w:val="28"/>
        </w:rPr>
      </w:pPr>
      <w:r>
        <w:rPr>
          <w:b/>
          <w:bCs/>
          <w:sz w:val="28"/>
          <w:szCs w:val="28"/>
        </w:rPr>
        <w:t>0 Introduction</w:t>
      </w:r>
    </w:p>
    <w:p w14:paraId="58010A9F" w14:textId="77777777" w:rsidR="00E42D21" w:rsidRDefault="00E42D21" w:rsidP="00AD2718">
      <w:pPr>
        <w:pStyle w:val="NoSpacing"/>
        <w:rPr>
          <w:b/>
          <w:bCs/>
          <w:sz w:val="28"/>
          <w:szCs w:val="28"/>
        </w:rPr>
      </w:pPr>
    </w:p>
    <w:p w14:paraId="3F73BFBF" w14:textId="7EC0BBB2" w:rsidR="00E42D21" w:rsidRDefault="00E42D21" w:rsidP="00E42D21">
      <w:pPr>
        <w:pStyle w:val="NoSpacing"/>
        <w:numPr>
          <w:ilvl w:val="1"/>
          <w:numId w:val="26"/>
        </w:numPr>
        <w:rPr>
          <w:b/>
          <w:bCs/>
          <w:sz w:val="28"/>
          <w:szCs w:val="28"/>
        </w:rPr>
      </w:pPr>
      <w:r>
        <w:rPr>
          <w:b/>
          <w:bCs/>
          <w:sz w:val="28"/>
          <w:szCs w:val="28"/>
        </w:rPr>
        <w:t>Procedural documentation</w:t>
      </w:r>
    </w:p>
    <w:p w14:paraId="3C936CC6" w14:textId="370117B4" w:rsidR="00E42D21" w:rsidRDefault="00E42D21" w:rsidP="00E42D21">
      <w:pPr>
        <w:pStyle w:val="NoSpacing"/>
      </w:pPr>
      <w:r>
        <w:t xml:space="preserve">The GSAR – NCP R&amp;G governing certification (GSAR-NCP R&amp;G-2.1, </w:t>
      </w:r>
      <w:r w:rsidRPr="007B185C">
        <w:t>GSAR-NCP R7G-2.3 and this part)</w:t>
      </w:r>
      <w:r>
        <w:t xml:space="preserve"> set forth the requirements and guidelines for the GSAR-NCP</w:t>
      </w:r>
      <w:r w:rsidR="00276D4D">
        <w:t xml:space="preserve"> </w:t>
      </w:r>
      <w:r>
        <w:t>certification program.</w:t>
      </w:r>
      <w:r w:rsidR="00EB69A4">
        <w:t xml:space="preserve"> </w:t>
      </w:r>
    </w:p>
    <w:p w14:paraId="54A56630" w14:textId="77777777" w:rsidR="00E42D21" w:rsidRPr="00E42D21" w:rsidRDefault="00E42D21" w:rsidP="00E42D21">
      <w:pPr>
        <w:pStyle w:val="NoSpacing"/>
      </w:pPr>
    </w:p>
    <w:p w14:paraId="50250FC6" w14:textId="684E2C75" w:rsidR="00AD2718" w:rsidRPr="00E42D21" w:rsidRDefault="00010071" w:rsidP="00E42D21">
      <w:pPr>
        <w:pStyle w:val="Heading2"/>
        <w:rPr>
          <w:rFonts w:asciiTheme="minorHAnsi" w:hAnsiTheme="minorHAnsi" w:cstheme="minorHAnsi"/>
          <w:b/>
          <w:bCs/>
          <w:color w:val="auto"/>
          <w:sz w:val="28"/>
          <w:szCs w:val="28"/>
        </w:rPr>
      </w:pPr>
      <w:r w:rsidRPr="00010071">
        <w:rPr>
          <w:rFonts w:asciiTheme="minorHAnsi" w:hAnsiTheme="minorHAnsi" w:cstheme="minorHAnsi"/>
          <w:b/>
          <w:bCs/>
          <w:color w:val="auto"/>
          <w:sz w:val="28"/>
          <w:szCs w:val="28"/>
        </w:rPr>
        <w:t>0.2 Proposals for change to this part of the GSAR-NCP R</w:t>
      </w:r>
      <w:bookmarkEnd w:id="6"/>
      <w:bookmarkEnd w:id="7"/>
      <w:r w:rsidR="00AB5B9C">
        <w:rPr>
          <w:rFonts w:asciiTheme="minorHAnsi" w:hAnsiTheme="minorHAnsi" w:cstheme="minorHAnsi"/>
          <w:b/>
          <w:bCs/>
          <w:color w:val="auto"/>
          <w:sz w:val="28"/>
          <w:szCs w:val="28"/>
        </w:rPr>
        <w:t>&amp;G</w:t>
      </w:r>
    </w:p>
    <w:p w14:paraId="78FBF9CD" w14:textId="357477CF" w:rsidR="00010071" w:rsidRPr="00AA1CD6" w:rsidRDefault="00010071" w:rsidP="00010071">
      <w:pPr>
        <w:spacing w:after="0"/>
        <w:rPr>
          <w:rFonts w:cstheme="minorHAnsi"/>
        </w:rPr>
      </w:pPr>
      <w:r w:rsidRPr="00AA1CD6">
        <w:rPr>
          <w:rFonts w:cstheme="minorHAnsi"/>
        </w:rPr>
        <w:t xml:space="preserve">Proposals for change to this part of the </w:t>
      </w:r>
      <w:r w:rsidRPr="00AA1CD6">
        <w:rPr>
          <w:rFonts w:cstheme="minorHAnsi"/>
          <w:iCs/>
        </w:rPr>
        <w:t>GSAR-NCP R</w:t>
      </w:r>
      <w:r w:rsidR="00AB5B9C" w:rsidRPr="00AA1CD6">
        <w:rPr>
          <w:rFonts w:cstheme="minorHAnsi"/>
          <w:iCs/>
        </w:rPr>
        <w:t>&amp;G</w:t>
      </w:r>
      <w:r w:rsidRPr="00AA1CD6">
        <w:rPr>
          <w:rFonts w:cstheme="minorHAnsi"/>
          <w:i/>
        </w:rPr>
        <w:t xml:space="preserve"> </w:t>
      </w:r>
      <w:r w:rsidRPr="00AA1CD6">
        <w:rPr>
          <w:rFonts w:cstheme="minorHAnsi"/>
        </w:rPr>
        <w:t>should be submitted in writing to the GSAR-NCP Administration Office.</w:t>
      </w:r>
    </w:p>
    <w:p w14:paraId="75AB2342" w14:textId="77777777" w:rsidR="00010071" w:rsidRPr="00E42D21" w:rsidRDefault="00010071" w:rsidP="00E42D21">
      <w:pPr>
        <w:pStyle w:val="Heading1"/>
      </w:pPr>
      <w:bookmarkStart w:id="8" w:name="_heading=h.tyjcwt" w:colFirst="0" w:colLast="0"/>
      <w:bookmarkStart w:id="9" w:name="_Toc92189045"/>
      <w:bookmarkStart w:id="10" w:name="_Toc120095464"/>
      <w:bookmarkEnd w:id="8"/>
      <w:r w:rsidRPr="00E42D21">
        <w:t>1 Scope</w:t>
      </w:r>
      <w:bookmarkEnd w:id="9"/>
      <w:bookmarkEnd w:id="10"/>
    </w:p>
    <w:p w14:paraId="42F6B5B4" w14:textId="1B66A558" w:rsidR="00AD2718" w:rsidRPr="00E42D21" w:rsidRDefault="00010071" w:rsidP="00E42D21">
      <w:pPr>
        <w:pStyle w:val="Heading2"/>
        <w:rPr>
          <w:rFonts w:asciiTheme="minorHAnsi" w:hAnsiTheme="minorHAnsi" w:cstheme="minorHAnsi"/>
          <w:b/>
          <w:bCs/>
          <w:color w:val="auto"/>
          <w:sz w:val="28"/>
          <w:szCs w:val="28"/>
        </w:rPr>
      </w:pPr>
      <w:bookmarkStart w:id="11" w:name="_heading=h.3dy6vkm" w:colFirst="0" w:colLast="0"/>
      <w:bookmarkStart w:id="12" w:name="_Toc92189046"/>
      <w:bookmarkStart w:id="13" w:name="_Toc120095465"/>
      <w:bookmarkEnd w:id="11"/>
      <w:r w:rsidRPr="00010071">
        <w:rPr>
          <w:rFonts w:asciiTheme="minorHAnsi" w:hAnsiTheme="minorHAnsi" w:cstheme="minorHAnsi"/>
          <w:b/>
          <w:bCs/>
          <w:color w:val="auto"/>
          <w:sz w:val="28"/>
          <w:szCs w:val="28"/>
        </w:rPr>
        <w:t>1.1 Purpose</w:t>
      </w:r>
      <w:bookmarkEnd w:id="12"/>
      <w:bookmarkEnd w:id="13"/>
    </w:p>
    <w:p w14:paraId="2ECBA3FB" w14:textId="3FF71FD8" w:rsidR="00010071" w:rsidRPr="00AA1CD6" w:rsidRDefault="00010071" w:rsidP="00010071">
      <w:pPr>
        <w:spacing w:after="0"/>
        <w:rPr>
          <w:rFonts w:cstheme="minorHAnsi"/>
        </w:rPr>
      </w:pPr>
      <w:r w:rsidRPr="00AA1CD6">
        <w:rPr>
          <w:rFonts w:cstheme="minorHAnsi"/>
        </w:rPr>
        <w:t xml:space="preserve">This part of the </w:t>
      </w:r>
      <w:r w:rsidRPr="00AA1CD6">
        <w:rPr>
          <w:rFonts w:cstheme="minorHAnsi"/>
          <w:iCs/>
        </w:rPr>
        <w:t>GSAR-NCP R</w:t>
      </w:r>
      <w:r w:rsidR="00AB5B9C" w:rsidRPr="00AA1CD6">
        <w:rPr>
          <w:rFonts w:cstheme="minorHAnsi"/>
          <w:iCs/>
        </w:rPr>
        <w:t>&amp;G</w:t>
      </w:r>
      <w:r w:rsidR="00AB5B9C" w:rsidRPr="00AA1CD6">
        <w:rPr>
          <w:rFonts w:cstheme="minorHAnsi"/>
          <w:i/>
        </w:rPr>
        <w:t xml:space="preserve"> </w:t>
      </w:r>
      <w:r w:rsidRPr="00AA1CD6">
        <w:rPr>
          <w:rFonts w:cstheme="minorHAnsi"/>
        </w:rPr>
        <w:t>sets forth the policies and procedures of the GSAR-NCP certification program regarding the certification of</w:t>
      </w:r>
    </w:p>
    <w:p w14:paraId="555E9BAA" w14:textId="77777777" w:rsidR="00010071" w:rsidRPr="00AA1CD6" w:rsidRDefault="00010071" w:rsidP="00010071">
      <w:pPr>
        <w:numPr>
          <w:ilvl w:val="0"/>
          <w:numId w:val="2"/>
        </w:numPr>
        <w:pBdr>
          <w:top w:val="nil"/>
          <w:left w:val="nil"/>
          <w:bottom w:val="nil"/>
          <w:right w:val="nil"/>
          <w:between w:val="nil"/>
        </w:pBdr>
        <w:spacing w:after="0"/>
        <w:rPr>
          <w:rFonts w:cstheme="minorHAnsi"/>
          <w:color w:val="000000"/>
        </w:rPr>
      </w:pPr>
      <w:r w:rsidRPr="00AA1CD6">
        <w:rPr>
          <w:rFonts w:cstheme="minorHAnsi"/>
          <w:color w:val="000000"/>
        </w:rPr>
        <w:t>Searcher;</w:t>
      </w:r>
    </w:p>
    <w:p w14:paraId="2986AD8A" w14:textId="4B0E13D3" w:rsidR="00010071" w:rsidRPr="00AA1CD6" w:rsidRDefault="00010071" w:rsidP="00010071">
      <w:pPr>
        <w:numPr>
          <w:ilvl w:val="0"/>
          <w:numId w:val="2"/>
        </w:numPr>
        <w:pBdr>
          <w:top w:val="nil"/>
          <w:left w:val="nil"/>
          <w:bottom w:val="nil"/>
          <w:right w:val="nil"/>
          <w:between w:val="nil"/>
        </w:pBdr>
        <w:spacing w:after="0"/>
        <w:rPr>
          <w:rFonts w:cstheme="minorHAnsi"/>
          <w:color w:val="000000"/>
        </w:rPr>
      </w:pPr>
      <w:r w:rsidRPr="00AA1CD6">
        <w:rPr>
          <w:rFonts w:cstheme="minorHAnsi"/>
          <w:color w:val="000000"/>
        </w:rPr>
        <w:t>Team Leader</w:t>
      </w:r>
      <w:r w:rsidR="004428C8">
        <w:rPr>
          <w:rFonts w:cstheme="minorHAnsi"/>
          <w:color w:val="000000"/>
        </w:rPr>
        <w:t>;</w:t>
      </w:r>
      <w:r w:rsidRPr="00AA1CD6">
        <w:rPr>
          <w:rFonts w:cstheme="minorHAnsi"/>
          <w:color w:val="000000"/>
        </w:rPr>
        <w:t xml:space="preserve"> and </w:t>
      </w:r>
    </w:p>
    <w:p w14:paraId="2EBC4660" w14:textId="77777777" w:rsidR="00010071" w:rsidRPr="00AA1CD6" w:rsidRDefault="00010071" w:rsidP="00010071">
      <w:pPr>
        <w:numPr>
          <w:ilvl w:val="0"/>
          <w:numId w:val="2"/>
        </w:numPr>
        <w:pBdr>
          <w:top w:val="nil"/>
          <w:left w:val="nil"/>
          <w:bottom w:val="nil"/>
          <w:right w:val="nil"/>
          <w:between w:val="nil"/>
        </w:pBdr>
        <w:spacing w:after="0"/>
        <w:rPr>
          <w:rFonts w:cstheme="minorHAnsi"/>
          <w:color w:val="000000"/>
        </w:rPr>
      </w:pPr>
      <w:r w:rsidRPr="00AA1CD6">
        <w:rPr>
          <w:rFonts w:cstheme="minorHAnsi"/>
          <w:color w:val="000000"/>
        </w:rPr>
        <w:t>SAR Manager.</w:t>
      </w:r>
    </w:p>
    <w:p w14:paraId="07E4900B" w14:textId="77777777" w:rsidR="00010071" w:rsidRPr="00AA1CD6" w:rsidRDefault="00010071" w:rsidP="00010071">
      <w:pPr>
        <w:pBdr>
          <w:top w:val="nil"/>
          <w:left w:val="nil"/>
          <w:bottom w:val="nil"/>
          <w:right w:val="nil"/>
          <w:between w:val="nil"/>
        </w:pBdr>
        <w:spacing w:after="0"/>
        <w:ind w:left="360"/>
        <w:rPr>
          <w:rFonts w:cstheme="minorHAnsi"/>
        </w:rPr>
      </w:pPr>
      <w:r w:rsidRPr="00AA1CD6">
        <w:rPr>
          <w:rFonts w:cstheme="minorHAnsi"/>
        </w:rPr>
        <w:t xml:space="preserve"> </w:t>
      </w:r>
    </w:p>
    <w:p w14:paraId="6676AE31" w14:textId="15C205B2" w:rsidR="00010071" w:rsidRPr="00AA1CD6" w:rsidRDefault="00010071" w:rsidP="00010071">
      <w:pPr>
        <w:rPr>
          <w:rFonts w:cstheme="minorHAnsi"/>
        </w:rPr>
      </w:pPr>
      <w:r w:rsidRPr="00AA1CD6">
        <w:rPr>
          <w:rFonts w:cstheme="minorHAnsi"/>
        </w:rPr>
        <w:t xml:space="preserve">GSAR-NCP is a voluntary program. </w:t>
      </w:r>
      <w:r w:rsidR="009A32CF" w:rsidRPr="00AA1CD6">
        <w:rPr>
          <w:rFonts w:cstheme="minorHAnsi"/>
        </w:rPr>
        <w:t>Currently, t</w:t>
      </w:r>
      <w:r w:rsidRPr="00AA1CD6">
        <w:rPr>
          <w:rFonts w:cstheme="minorHAnsi"/>
        </w:rPr>
        <w:t xml:space="preserve">here are no statutory requirements for the certification of these roles or occupations set by </w:t>
      </w:r>
      <w:r w:rsidR="00DB501B" w:rsidRPr="00AA1CD6">
        <w:rPr>
          <w:rFonts w:cstheme="minorHAnsi"/>
        </w:rPr>
        <w:t xml:space="preserve">AHJ’s </w:t>
      </w:r>
      <w:r w:rsidRPr="00AA1CD6">
        <w:rPr>
          <w:rFonts w:cstheme="minorHAnsi"/>
        </w:rPr>
        <w:t>in Canada.</w:t>
      </w:r>
    </w:p>
    <w:p w14:paraId="26455550" w14:textId="5E5BD063" w:rsidR="00AD2718" w:rsidRPr="00E42D21" w:rsidRDefault="00010071" w:rsidP="00E42D21">
      <w:pPr>
        <w:pStyle w:val="Heading2"/>
        <w:rPr>
          <w:rFonts w:asciiTheme="minorHAnsi" w:hAnsiTheme="minorHAnsi" w:cstheme="minorHAnsi"/>
          <w:b/>
          <w:bCs/>
          <w:color w:val="auto"/>
          <w:sz w:val="28"/>
          <w:szCs w:val="28"/>
        </w:rPr>
      </w:pPr>
      <w:bookmarkStart w:id="14" w:name="_heading=h.1t3h5sf" w:colFirst="0" w:colLast="0"/>
      <w:bookmarkStart w:id="15" w:name="_Toc120095466"/>
      <w:bookmarkEnd w:id="14"/>
      <w:r w:rsidRPr="00F24839">
        <w:rPr>
          <w:rFonts w:asciiTheme="minorHAnsi" w:hAnsiTheme="minorHAnsi" w:cstheme="minorHAnsi"/>
          <w:b/>
          <w:bCs/>
          <w:color w:val="auto"/>
          <w:sz w:val="28"/>
          <w:szCs w:val="28"/>
        </w:rPr>
        <w:t>1.2 Application</w:t>
      </w:r>
      <w:bookmarkEnd w:id="15"/>
    </w:p>
    <w:p w14:paraId="55B900FD" w14:textId="068D77F1" w:rsidR="00010071" w:rsidRPr="00AA1CD6" w:rsidRDefault="00010071" w:rsidP="00010071">
      <w:pPr>
        <w:rPr>
          <w:rFonts w:cstheme="minorHAnsi"/>
        </w:rPr>
      </w:pPr>
      <w:r w:rsidRPr="00AA1CD6">
        <w:rPr>
          <w:rFonts w:cstheme="minorHAnsi"/>
        </w:rPr>
        <w:t xml:space="preserve">This part of the </w:t>
      </w:r>
      <w:r w:rsidRPr="00AA1CD6">
        <w:rPr>
          <w:rFonts w:cstheme="minorHAnsi"/>
          <w:iCs/>
        </w:rPr>
        <w:t>GSAR-NCP R</w:t>
      </w:r>
      <w:r w:rsidR="00AB5B9C" w:rsidRPr="00AA1CD6">
        <w:rPr>
          <w:rFonts w:cstheme="minorHAnsi"/>
          <w:iCs/>
        </w:rPr>
        <w:t>&amp;G</w:t>
      </w:r>
      <w:r w:rsidRPr="00AA1CD6">
        <w:rPr>
          <w:rFonts w:cstheme="minorHAnsi"/>
          <w:i/>
        </w:rPr>
        <w:t xml:space="preserve"> </w:t>
      </w:r>
      <w:r w:rsidRPr="00AA1CD6">
        <w:rPr>
          <w:rFonts w:cstheme="minorHAnsi"/>
        </w:rPr>
        <w:t>also sets forth policies and procedures of the GSAR-NCP regarding operational responsibilities i</w:t>
      </w:r>
      <w:r w:rsidR="004428C8">
        <w:rPr>
          <w:rFonts w:cstheme="minorHAnsi"/>
        </w:rPr>
        <w:t xml:space="preserve">n </w:t>
      </w:r>
      <w:r w:rsidRPr="00AA1CD6">
        <w:rPr>
          <w:rFonts w:cstheme="minorHAnsi"/>
        </w:rPr>
        <w:t xml:space="preserve">certification activities. </w:t>
      </w:r>
    </w:p>
    <w:p w14:paraId="6C6E9C87" w14:textId="77777777" w:rsidR="00010071" w:rsidRPr="0088325E" w:rsidRDefault="00010071" w:rsidP="00010071">
      <w:pPr>
        <w:keepNext/>
        <w:keepLines/>
        <w:spacing w:before="40" w:after="0"/>
        <w:outlineLvl w:val="1"/>
        <w:rPr>
          <w:rFonts w:eastAsiaTheme="majorEastAsia" w:cstheme="majorBidi"/>
          <w:b/>
          <w:color w:val="000000" w:themeColor="text1"/>
          <w:sz w:val="28"/>
          <w:szCs w:val="28"/>
          <w:lang w:val="en-US"/>
        </w:rPr>
      </w:pPr>
      <w:r w:rsidRPr="0088325E">
        <w:rPr>
          <w:rFonts w:eastAsiaTheme="majorEastAsia" w:cstheme="majorBidi"/>
          <w:b/>
          <w:color w:val="000000" w:themeColor="text1"/>
          <w:sz w:val="28"/>
          <w:szCs w:val="28"/>
          <w:lang w:val="en-US"/>
        </w:rPr>
        <w:t>1.3 Terminology</w:t>
      </w:r>
    </w:p>
    <w:p w14:paraId="0FF8A6CC" w14:textId="4CE69A14" w:rsidR="00010071" w:rsidRPr="00AA1CD6" w:rsidRDefault="00010071" w:rsidP="00010071">
      <w:pPr>
        <w:spacing w:after="0"/>
        <w:rPr>
          <w:color w:val="FF0000"/>
        </w:rPr>
      </w:pPr>
      <w:r w:rsidRPr="00AA1CD6">
        <w:t xml:space="preserve">In this part of the </w:t>
      </w:r>
      <w:r w:rsidRPr="00AA1CD6">
        <w:rPr>
          <w:i/>
        </w:rPr>
        <w:t>GSAR-NCP R</w:t>
      </w:r>
      <w:r w:rsidR="00A02392" w:rsidRPr="00AA1CD6">
        <w:rPr>
          <w:i/>
        </w:rPr>
        <w:t>&amp;G</w:t>
      </w:r>
      <w:r w:rsidRPr="00AA1CD6">
        <w:t xml:space="preserve">, “shall” is used to express a requirement, i.e., a provision that the user is obliged to satisfy in order to comply with the </w:t>
      </w:r>
      <w:r w:rsidRPr="00AA1CD6">
        <w:rPr>
          <w:i/>
        </w:rPr>
        <w:t>GSAR-NCP R</w:t>
      </w:r>
      <w:bookmarkStart w:id="16" w:name="_heading=h.4d34og8" w:colFirst="0" w:colLast="0"/>
      <w:bookmarkEnd w:id="16"/>
      <w:r w:rsidR="00A02392" w:rsidRPr="00AA1CD6">
        <w:rPr>
          <w:i/>
        </w:rPr>
        <w:t>&amp;G</w:t>
      </w:r>
      <w:r w:rsidRPr="00AA1CD6">
        <w:t>; “should” is used to express a recommendation or that which is advised but not required;</w:t>
      </w:r>
    </w:p>
    <w:p w14:paraId="609EE819" w14:textId="0F9CD84F" w:rsidR="00010071" w:rsidRPr="00AA1CD6" w:rsidRDefault="00010071" w:rsidP="00010071">
      <w:pPr>
        <w:tabs>
          <w:tab w:val="left" w:pos="977"/>
        </w:tabs>
        <w:spacing w:after="0"/>
        <w:rPr>
          <w:i/>
        </w:rPr>
      </w:pPr>
      <w:r w:rsidRPr="00AA1CD6">
        <w:t xml:space="preserve"> </w:t>
      </w:r>
      <w:r w:rsidRPr="005D75A9">
        <w:t>“may</w:t>
      </w:r>
      <w:r w:rsidRPr="00AA1CD6">
        <w:t xml:space="preserve">” is used to express an option or that which is permissible within the limits of the </w:t>
      </w:r>
      <w:r w:rsidRPr="00AA1CD6">
        <w:rPr>
          <w:i/>
        </w:rPr>
        <w:t>GSAR-NCP R</w:t>
      </w:r>
      <w:r w:rsidR="00875B08" w:rsidRPr="00AA1CD6">
        <w:rPr>
          <w:i/>
        </w:rPr>
        <w:t>&amp;G</w:t>
      </w:r>
      <w:r w:rsidRPr="00AA1CD6">
        <w:t>; and “can” is used to express possibility or capability. Where the term “authorize” has been used, a motion by the appropriate committee, or permission by designated GSAR-</w:t>
      </w:r>
    </w:p>
    <w:p w14:paraId="4B3AE93D" w14:textId="77777777" w:rsidR="00010071" w:rsidRPr="00AA1CD6" w:rsidRDefault="00010071" w:rsidP="00010071">
      <w:pPr>
        <w:tabs>
          <w:tab w:val="left" w:pos="977"/>
        </w:tabs>
        <w:spacing w:after="0"/>
      </w:pPr>
      <w:r w:rsidRPr="00AA1CD6">
        <w:t>NCP Administration staff, is required. Where the term “approve” has been used, a recorded vote is required.</w:t>
      </w:r>
    </w:p>
    <w:p w14:paraId="3B27965C" w14:textId="77777777" w:rsidR="004F27F0" w:rsidRDefault="004F27F0" w:rsidP="00E42D21">
      <w:pPr>
        <w:pStyle w:val="Heading1"/>
      </w:pPr>
      <w:bookmarkStart w:id="17" w:name="_heading=h.2s8eyo1" w:colFirst="0" w:colLast="0"/>
      <w:bookmarkStart w:id="18" w:name="_Toc120095468"/>
      <w:bookmarkEnd w:id="17"/>
    </w:p>
    <w:p w14:paraId="2E12A10D" w14:textId="35E8B2FE" w:rsidR="00010071" w:rsidRDefault="00010071" w:rsidP="00E42D21">
      <w:pPr>
        <w:pStyle w:val="Heading1"/>
      </w:pPr>
      <w:r>
        <w:lastRenderedPageBreak/>
        <w:t>2 Definitions and abbreviations</w:t>
      </w:r>
      <w:bookmarkEnd w:id="18"/>
    </w:p>
    <w:p w14:paraId="1BB94C09" w14:textId="77777777" w:rsidR="00010071" w:rsidRPr="00010071" w:rsidRDefault="00010071" w:rsidP="00010071">
      <w:pPr>
        <w:pStyle w:val="Heading2"/>
        <w:rPr>
          <w:rFonts w:asciiTheme="minorHAnsi" w:hAnsiTheme="minorHAnsi" w:cstheme="minorHAnsi"/>
          <w:b/>
          <w:bCs/>
          <w:color w:val="auto"/>
          <w:sz w:val="28"/>
          <w:szCs w:val="28"/>
        </w:rPr>
      </w:pPr>
      <w:bookmarkStart w:id="19" w:name="_heading=h.17dp8vu" w:colFirst="0" w:colLast="0"/>
      <w:bookmarkStart w:id="20" w:name="_Toc120095469"/>
      <w:bookmarkEnd w:id="19"/>
      <w:r w:rsidRPr="00010071">
        <w:rPr>
          <w:rFonts w:asciiTheme="minorHAnsi" w:hAnsiTheme="minorHAnsi" w:cstheme="minorHAnsi"/>
          <w:b/>
          <w:bCs/>
          <w:color w:val="auto"/>
          <w:sz w:val="28"/>
          <w:szCs w:val="28"/>
        </w:rPr>
        <w:t>2.1 Definitions</w:t>
      </w:r>
      <w:bookmarkEnd w:id="20"/>
    </w:p>
    <w:p w14:paraId="2EA6C6B8" w14:textId="77777777" w:rsidR="00010071" w:rsidRDefault="00010071" w:rsidP="00010071">
      <w:pPr>
        <w:spacing w:after="0"/>
        <w:rPr>
          <w:lang w:val="en-US"/>
        </w:rPr>
      </w:pPr>
    </w:p>
    <w:p w14:paraId="4F224554" w14:textId="77777777" w:rsidR="00010071" w:rsidRPr="00AA1CD6" w:rsidRDefault="00010071" w:rsidP="00010071">
      <w:pPr>
        <w:spacing w:after="0"/>
      </w:pPr>
      <w:r w:rsidRPr="00AA1CD6">
        <w:rPr>
          <w:b/>
        </w:rPr>
        <w:t xml:space="preserve">Accommodation – </w:t>
      </w:r>
      <w:r w:rsidRPr="00AA1CD6">
        <w:t xml:space="preserve">an adjustment to training, testing, scheduling, verifying and like activities that makes it possible for candidates or applicants needing assistance to meet certification requirements.  </w:t>
      </w:r>
    </w:p>
    <w:p w14:paraId="7EF96F3A" w14:textId="77777777" w:rsidR="00010071" w:rsidRPr="00AA1CD6" w:rsidRDefault="00010071" w:rsidP="00010071">
      <w:pPr>
        <w:spacing w:after="0"/>
      </w:pPr>
    </w:p>
    <w:p w14:paraId="422CFC68" w14:textId="62309DC0" w:rsidR="00010071" w:rsidRPr="00AA1CD6" w:rsidRDefault="00010071" w:rsidP="00010071">
      <w:pPr>
        <w:spacing w:after="0"/>
      </w:pPr>
      <w:r w:rsidRPr="00AA1CD6">
        <w:rPr>
          <w:b/>
          <w:bCs/>
        </w:rPr>
        <w:t xml:space="preserve">Acquaintance Type Relationship – </w:t>
      </w:r>
      <w:r w:rsidRPr="00AA1CD6">
        <w:t>a person one knows slightly but is not a close friend, or is a person that you have met, but do not know well</w:t>
      </w:r>
      <w:r w:rsidR="004428C8">
        <w:t>.</w:t>
      </w:r>
    </w:p>
    <w:p w14:paraId="52DBF0D4" w14:textId="77777777" w:rsidR="00010071" w:rsidRPr="00AA1CD6" w:rsidRDefault="00010071" w:rsidP="00010071">
      <w:pPr>
        <w:spacing w:after="0"/>
      </w:pPr>
    </w:p>
    <w:p w14:paraId="5AB2E70E" w14:textId="77777777" w:rsidR="00010071" w:rsidRPr="00AA1CD6" w:rsidRDefault="00010071" w:rsidP="00010071">
      <w:pPr>
        <w:spacing w:after="0"/>
      </w:pPr>
      <w:r w:rsidRPr="00AA1CD6">
        <w:rPr>
          <w:b/>
        </w:rPr>
        <w:t xml:space="preserve">Appeal – </w:t>
      </w:r>
      <w:r w:rsidRPr="00AA1CD6">
        <w:t>request by an applicant, candidate, or certified person for reconsideration of any decision made by the certification body related to their expected certification status.</w:t>
      </w:r>
    </w:p>
    <w:p w14:paraId="1C56EF76" w14:textId="77777777" w:rsidR="00010071" w:rsidRPr="00AA1CD6" w:rsidRDefault="00010071" w:rsidP="00010071">
      <w:pPr>
        <w:spacing w:after="0"/>
      </w:pPr>
    </w:p>
    <w:p w14:paraId="4E2D4082" w14:textId="77777777" w:rsidR="00010071" w:rsidRPr="00AA1CD6" w:rsidRDefault="00010071" w:rsidP="00010071">
      <w:pPr>
        <w:spacing w:after="0"/>
      </w:pPr>
      <w:r w:rsidRPr="00AA1CD6">
        <w:rPr>
          <w:b/>
        </w:rPr>
        <w:t xml:space="preserve">Assessor – </w:t>
      </w:r>
      <w:r w:rsidRPr="00AA1CD6">
        <w:rPr>
          <w:bCs/>
        </w:rPr>
        <w:t>an</w:t>
      </w:r>
      <w:r w:rsidRPr="00AA1CD6">
        <w:rPr>
          <w:b/>
        </w:rPr>
        <w:t xml:space="preserve"> </w:t>
      </w:r>
      <w:r w:rsidRPr="00AA1CD6">
        <w:t xml:space="preserve">individual that can be the team coordinator, training officer, or knowledgeable GSAR group member, who verifies that the core competencies have been met and may provide guidance to the individual of the certification process. </w:t>
      </w:r>
    </w:p>
    <w:p w14:paraId="70A7A32C" w14:textId="77777777" w:rsidR="00F34223" w:rsidRPr="00AA1CD6" w:rsidRDefault="00F34223" w:rsidP="00010071">
      <w:pPr>
        <w:spacing w:after="0"/>
      </w:pPr>
    </w:p>
    <w:p w14:paraId="2B03756E" w14:textId="4D46961C" w:rsidR="00F34223" w:rsidRPr="00AA1CD6" w:rsidRDefault="00F34223" w:rsidP="00010071">
      <w:pPr>
        <w:spacing w:after="0"/>
      </w:pPr>
      <w:r w:rsidRPr="00AA1CD6">
        <w:rPr>
          <w:b/>
          <w:bCs/>
        </w:rPr>
        <w:t xml:space="preserve">The Board </w:t>
      </w:r>
      <w:r w:rsidRPr="00AA1CD6">
        <w:t xml:space="preserve">– The governing body of SARVAC, representing all GSAR organizations in Canada. Herein, referred to as </w:t>
      </w:r>
      <w:r w:rsidR="00131FB9" w:rsidRPr="00AA1CD6">
        <w:t>t</w:t>
      </w:r>
      <w:r w:rsidRPr="00AA1CD6">
        <w:t xml:space="preserve">he Board. </w:t>
      </w:r>
    </w:p>
    <w:p w14:paraId="39108F5F" w14:textId="77777777" w:rsidR="00010071" w:rsidRPr="00AA1CD6" w:rsidRDefault="00010071" w:rsidP="00010071">
      <w:pPr>
        <w:spacing w:after="0"/>
      </w:pPr>
    </w:p>
    <w:p w14:paraId="4B5908AD" w14:textId="77777777" w:rsidR="00010071" w:rsidRPr="00AA1CD6" w:rsidRDefault="00010071" w:rsidP="00010071">
      <w:pPr>
        <w:spacing w:after="0"/>
      </w:pPr>
      <w:r w:rsidRPr="00AA1CD6">
        <w:rPr>
          <w:b/>
        </w:rPr>
        <w:t xml:space="preserve">Candidate – </w:t>
      </w:r>
      <w:r w:rsidRPr="00AA1CD6">
        <w:t>an individual who is seeking certification within the national certification process.</w:t>
      </w:r>
    </w:p>
    <w:p w14:paraId="31AEB488" w14:textId="77777777" w:rsidR="00010071" w:rsidRPr="00AA1CD6" w:rsidRDefault="00010071" w:rsidP="00010071">
      <w:pPr>
        <w:spacing w:after="0"/>
      </w:pPr>
    </w:p>
    <w:p w14:paraId="16509D86" w14:textId="77777777" w:rsidR="00010071" w:rsidRPr="00AA1CD6" w:rsidRDefault="00010071" w:rsidP="00010071">
      <w:pPr>
        <w:spacing w:after="0"/>
      </w:pPr>
      <w:r w:rsidRPr="00AA1CD6">
        <w:rPr>
          <w:b/>
        </w:rPr>
        <w:t>Certificate</w:t>
      </w:r>
      <w:r w:rsidRPr="00AA1CD6">
        <w:t xml:space="preserve"> – document issued by a certification body under the provisions of approved guidelines, indicating that the named person has fulfilled the certification requirements.</w:t>
      </w:r>
    </w:p>
    <w:p w14:paraId="2DB7E889" w14:textId="77777777" w:rsidR="00010071" w:rsidRPr="00AA1CD6" w:rsidRDefault="00010071" w:rsidP="00010071">
      <w:pPr>
        <w:spacing w:after="0"/>
      </w:pPr>
    </w:p>
    <w:p w14:paraId="036094DC" w14:textId="77777777" w:rsidR="00010071" w:rsidRPr="00AA1CD6" w:rsidRDefault="00010071" w:rsidP="00010071">
      <w:pPr>
        <w:spacing w:after="0"/>
      </w:pPr>
      <w:r w:rsidRPr="00AA1CD6">
        <w:rPr>
          <w:b/>
        </w:rPr>
        <w:t xml:space="preserve">Certification process </w:t>
      </w:r>
      <w:r w:rsidRPr="00AA1CD6">
        <w:t>– activities by which a certification body determines that a person fulfills certification requirements, including recertification and use of certificates.</w:t>
      </w:r>
    </w:p>
    <w:p w14:paraId="2B3B5B2B" w14:textId="77777777" w:rsidR="00010071" w:rsidRPr="00AA1CD6" w:rsidRDefault="00010071" w:rsidP="00010071">
      <w:pPr>
        <w:spacing w:after="0"/>
      </w:pPr>
    </w:p>
    <w:p w14:paraId="2C966C96" w14:textId="6D611ECE" w:rsidR="00010071" w:rsidRPr="00AA1CD6" w:rsidRDefault="00010071" w:rsidP="00F34223">
      <w:pPr>
        <w:spacing w:after="0"/>
      </w:pPr>
      <w:r w:rsidRPr="00AA1CD6">
        <w:rPr>
          <w:b/>
          <w:bCs/>
        </w:rPr>
        <w:t xml:space="preserve">Certification Requirements – </w:t>
      </w:r>
      <w:r w:rsidRPr="00AA1CD6">
        <w:t>a set of specific requirements to be fulfilled in order to establish or maintain certification.</w:t>
      </w:r>
    </w:p>
    <w:p w14:paraId="2CDCB37E" w14:textId="77777777" w:rsidR="00131FB9" w:rsidRPr="00AA1CD6" w:rsidRDefault="00131FB9" w:rsidP="00F34223">
      <w:pPr>
        <w:spacing w:after="0"/>
      </w:pPr>
    </w:p>
    <w:p w14:paraId="407AE830" w14:textId="77777777" w:rsidR="00010071" w:rsidRPr="00AA1CD6" w:rsidRDefault="00010071" w:rsidP="00010071">
      <w:r w:rsidRPr="00AA1CD6">
        <w:rPr>
          <w:b/>
        </w:rPr>
        <w:t xml:space="preserve">Complaint – </w:t>
      </w:r>
      <w:r w:rsidRPr="00AA1CD6">
        <w:t>expression of an issue, other than appeal, by any individual or organization to the certification body, relating to the activities of that body or a certified person, where a response is requested.</w:t>
      </w:r>
    </w:p>
    <w:p w14:paraId="68E78AF3" w14:textId="2C69429B" w:rsidR="00D22C36" w:rsidRPr="00AA1CD6" w:rsidRDefault="00D22C36" w:rsidP="00010071">
      <w:r w:rsidRPr="00AA1CD6">
        <w:rPr>
          <w:b/>
          <w:bCs/>
        </w:rPr>
        <w:t xml:space="preserve">Endorsement </w:t>
      </w:r>
      <w:r w:rsidRPr="00AA1CD6">
        <w:t>- the process of quality assurance through which status is granted to an external training course (or suite of related training courses) by an endorsement body.</w:t>
      </w:r>
    </w:p>
    <w:p w14:paraId="73B089B7" w14:textId="1D9938F0" w:rsidR="00D22C36" w:rsidRPr="00AA1CD6" w:rsidRDefault="004428C8" w:rsidP="00D22C36">
      <w:pPr>
        <w:spacing w:after="0" w:line="240" w:lineRule="auto"/>
      </w:pPr>
      <w:r w:rsidRPr="004428C8">
        <w:rPr>
          <w:b/>
          <w:bCs/>
        </w:rPr>
        <w:t>Endorsement Requirements</w:t>
      </w:r>
      <w:r w:rsidR="00D22C36" w:rsidRPr="00AA1CD6">
        <w:t xml:space="preserve"> (criteria) – a set of specified requirements or criteria to be fulfilled in order to establish or maintain endorsement. </w:t>
      </w:r>
    </w:p>
    <w:p w14:paraId="61C2F3DF" w14:textId="77777777" w:rsidR="00131FB9" w:rsidRPr="00AA1CD6" w:rsidRDefault="00131FB9" w:rsidP="00010071">
      <w:pPr>
        <w:spacing w:after="0" w:line="240" w:lineRule="auto"/>
        <w:rPr>
          <w:b/>
          <w:bCs/>
        </w:rPr>
      </w:pPr>
    </w:p>
    <w:p w14:paraId="462A54ED" w14:textId="29DEC1F1" w:rsidR="00010071" w:rsidRPr="00AA1CD6" w:rsidRDefault="00010071" w:rsidP="00010071">
      <w:pPr>
        <w:spacing w:after="0" w:line="240" w:lineRule="auto"/>
      </w:pPr>
      <w:r w:rsidRPr="00AA1CD6">
        <w:rPr>
          <w:b/>
        </w:rPr>
        <w:t xml:space="preserve">Equitable – </w:t>
      </w:r>
      <w:r w:rsidRPr="00AA1CD6">
        <w:t>the absence of avoidable or remediable differences among groups of people, whether those groups are defined socially, economically, demographically, or geographically.</w:t>
      </w:r>
    </w:p>
    <w:p w14:paraId="6108D99E" w14:textId="77777777" w:rsidR="00010071" w:rsidRPr="00AA1CD6" w:rsidRDefault="00010071" w:rsidP="00010071">
      <w:pPr>
        <w:spacing w:after="0" w:line="240" w:lineRule="auto"/>
        <w:rPr>
          <w:b/>
        </w:rPr>
      </w:pPr>
    </w:p>
    <w:p w14:paraId="2B917437" w14:textId="77777777" w:rsidR="00010071" w:rsidRPr="00AA1CD6" w:rsidRDefault="00010071" w:rsidP="00010071">
      <w:pPr>
        <w:spacing w:after="0" w:line="240" w:lineRule="auto"/>
      </w:pPr>
      <w:r w:rsidRPr="00AA1CD6">
        <w:rPr>
          <w:b/>
        </w:rPr>
        <w:t xml:space="preserve">Examination – </w:t>
      </w:r>
      <w:r w:rsidRPr="00AA1CD6">
        <w:t>part of an assessment which measures a candidate’s competence as defined in the certification process.</w:t>
      </w:r>
    </w:p>
    <w:p w14:paraId="06243874" w14:textId="77777777" w:rsidR="00010071" w:rsidRPr="00AA1CD6" w:rsidRDefault="00010071" w:rsidP="00010071">
      <w:pPr>
        <w:spacing w:after="0" w:line="240" w:lineRule="auto"/>
        <w:rPr>
          <w:b/>
        </w:rPr>
      </w:pPr>
    </w:p>
    <w:p w14:paraId="36965EC8" w14:textId="77777777" w:rsidR="00010071" w:rsidRPr="00AA1CD6" w:rsidRDefault="00010071" w:rsidP="00010071">
      <w:pPr>
        <w:spacing w:after="0" w:line="240" w:lineRule="auto"/>
      </w:pPr>
      <w:r w:rsidRPr="00AA1CD6">
        <w:rPr>
          <w:b/>
        </w:rPr>
        <w:t>Examiner</w:t>
      </w:r>
      <w:r w:rsidRPr="00AA1CD6">
        <w:t>/</w:t>
      </w:r>
      <w:r w:rsidRPr="00AA1CD6">
        <w:rPr>
          <w:b/>
          <w:bCs/>
        </w:rPr>
        <w:t>Instructor –</w:t>
      </w:r>
      <w:r w:rsidRPr="00AA1CD6">
        <w:t xml:space="preserve"> person who is competent to teach the core competencies and/or score an examination. </w:t>
      </w:r>
    </w:p>
    <w:p w14:paraId="41BEF1AD" w14:textId="77777777" w:rsidR="00010071" w:rsidRPr="00AA1CD6" w:rsidRDefault="00010071" w:rsidP="00010071">
      <w:pPr>
        <w:spacing w:after="0" w:line="240" w:lineRule="auto"/>
        <w:rPr>
          <w:b/>
        </w:rPr>
      </w:pPr>
    </w:p>
    <w:p w14:paraId="554A5D94" w14:textId="67819404" w:rsidR="00010071" w:rsidRPr="00AA1CD6" w:rsidRDefault="00010071" w:rsidP="00010071">
      <w:pPr>
        <w:spacing w:after="0" w:line="240" w:lineRule="auto"/>
      </w:pPr>
      <w:r w:rsidRPr="00AA1CD6">
        <w:rPr>
          <w:b/>
        </w:rPr>
        <w:t>Fair</w:t>
      </w:r>
      <w:r w:rsidR="009A32CF" w:rsidRPr="00AA1CD6">
        <w:rPr>
          <w:b/>
        </w:rPr>
        <w:t xml:space="preserve"> - </w:t>
      </w:r>
      <w:r w:rsidRPr="00AA1CD6">
        <w:t>equal opportunity for success provided to each candidate in the certification process.</w:t>
      </w:r>
    </w:p>
    <w:p w14:paraId="20F4C78A" w14:textId="77777777" w:rsidR="00010071" w:rsidRPr="00AA1CD6" w:rsidRDefault="00010071" w:rsidP="00010071">
      <w:pPr>
        <w:spacing w:after="0" w:line="240" w:lineRule="auto"/>
      </w:pPr>
    </w:p>
    <w:p w14:paraId="6997CBA0" w14:textId="78EC2328" w:rsidR="00010071" w:rsidRPr="00AA1CD6" w:rsidRDefault="00010071" w:rsidP="00010071">
      <w:pPr>
        <w:spacing w:after="0" w:line="240" w:lineRule="auto"/>
        <w:rPr>
          <w:i/>
        </w:rPr>
      </w:pPr>
      <w:r w:rsidRPr="00AA1CD6">
        <w:rPr>
          <w:b/>
        </w:rPr>
        <w:t xml:space="preserve">Field experience - </w:t>
      </w:r>
      <w:r w:rsidRPr="00AA1CD6">
        <w:t xml:space="preserve">necessary Observable Performance determined by Assessors </w:t>
      </w:r>
      <w:r w:rsidRPr="00AA1CD6">
        <w:rPr>
          <w:highlight w:val="white"/>
        </w:rPr>
        <w:t xml:space="preserve">within the P/T Association, or by AHJ with respect to </w:t>
      </w:r>
      <w:r w:rsidRPr="00AA1CD6">
        <w:rPr>
          <w:i/>
        </w:rPr>
        <w:t xml:space="preserve">CSA Z1620-15 Core competency standards for ground search and rescue operations:  Searcher, </w:t>
      </w:r>
      <w:r w:rsidR="009A32CF" w:rsidRPr="00AA1CD6">
        <w:rPr>
          <w:i/>
        </w:rPr>
        <w:t>t</w:t>
      </w:r>
      <w:r w:rsidRPr="00AA1CD6">
        <w:rPr>
          <w:i/>
        </w:rPr>
        <w:t xml:space="preserve">eam </w:t>
      </w:r>
      <w:r w:rsidR="009A32CF" w:rsidRPr="00AA1CD6">
        <w:rPr>
          <w:i/>
        </w:rPr>
        <w:t>l</w:t>
      </w:r>
      <w:r w:rsidRPr="00AA1CD6">
        <w:rPr>
          <w:i/>
        </w:rPr>
        <w:t xml:space="preserve">eader, and SAR </w:t>
      </w:r>
      <w:r w:rsidR="009A32CF" w:rsidRPr="00AA1CD6">
        <w:rPr>
          <w:i/>
        </w:rPr>
        <w:t>m</w:t>
      </w:r>
      <w:r w:rsidRPr="00AA1CD6">
        <w:rPr>
          <w:i/>
        </w:rPr>
        <w:t xml:space="preserve">anager. </w:t>
      </w:r>
    </w:p>
    <w:p w14:paraId="7F6BB8CD" w14:textId="77777777" w:rsidR="00010071" w:rsidRPr="00AA1CD6" w:rsidRDefault="00010071" w:rsidP="00010071">
      <w:pPr>
        <w:spacing w:after="0" w:line="240" w:lineRule="auto"/>
        <w:rPr>
          <w:color w:val="FF0000"/>
        </w:rPr>
      </w:pPr>
    </w:p>
    <w:p w14:paraId="629D7E17" w14:textId="4988890C" w:rsidR="00010071" w:rsidRPr="00AA1CD6" w:rsidRDefault="00010071" w:rsidP="00010071">
      <w:pPr>
        <w:spacing w:after="0" w:line="240" w:lineRule="auto"/>
        <w:rPr>
          <w:bCs/>
        </w:rPr>
      </w:pPr>
      <w:r w:rsidRPr="00590FEE">
        <w:rPr>
          <w:b/>
          <w:bCs/>
        </w:rPr>
        <w:t>GSAR Group</w:t>
      </w:r>
      <w:r w:rsidRPr="00590FEE">
        <w:rPr>
          <w:b/>
        </w:rPr>
        <w:t> </w:t>
      </w:r>
      <w:r w:rsidRPr="00590FEE">
        <w:rPr>
          <w:bCs/>
        </w:rPr>
        <w:t>–</w:t>
      </w:r>
      <w:r w:rsidR="00572634" w:rsidRPr="00590FEE">
        <w:rPr>
          <w:bCs/>
        </w:rPr>
        <w:t xml:space="preserve"> </w:t>
      </w:r>
      <w:r w:rsidRPr="00590FEE">
        <w:rPr>
          <w:bCs/>
        </w:rPr>
        <w:t xml:space="preserve">individuals forming an organized </w:t>
      </w:r>
      <w:r w:rsidR="00572634" w:rsidRPr="00590FEE">
        <w:rPr>
          <w:bCs/>
        </w:rPr>
        <w:t xml:space="preserve">volunteer </w:t>
      </w:r>
      <w:r w:rsidRPr="00590FEE">
        <w:rPr>
          <w:bCs/>
        </w:rPr>
        <w:t>GSAR response: consisting of Searchers, Team Leaders, SAR managers and possibly technically SAR trained personnel.</w:t>
      </w:r>
    </w:p>
    <w:p w14:paraId="4EFB2EAB" w14:textId="77777777" w:rsidR="00010071" w:rsidRPr="00AA1CD6" w:rsidRDefault="00010071" w:rsidP="00010071">
      <w:pPr>
        <w:spacing w:after="0" w:line="240" w:lineRule="auto"/>
        <w:rPr>
          <w:bCs/>
        </w:rPr>
      </w:pPr>
    </w:p>
    <w:p w14:paraId="153A28B2" w14:textId="77777777" w:rsidR="00010071" w:rsidRPr="00AA1CD6" w:rsidRDefault="00010071" w:rsidP="00010071">
      <w:pPr>
        <w:spacing w:after="0" w:line="240" w:lineRule="auto"/>
      </w:pPr>
      <w:r w:rsidRPr="00AA1CD6">
        <w:rPr>
          <w:b/>
        </w:rPr>
        <w:t xml:space="preserve">Jurisdictional Competency Prerequisites - </w:t>
      </w:r>
      <w:r w:rsidRPr="00AA1CD6">
        <w:t>competency requirements as outlined by the P/T Associations and/or the AHJ.</w:t>
      </w:r>
    </w:p>
    <w:p w14:paraId="7337EE95" w14:textId="77777777" w:rsidR="00010071" w:rsidRPr="00AA1CD6" w:rsidRDefault="00010071" w:rsidP="00010071">
      <w:pPr>
        <w:spacing w:after="0" w:line="240" w:lineRule="auto"/>
        <w:rPr>
          <w:bCs/>
        </w:rPr>
      </w:pPr>
    </w:p>
    <w:p w14:paraId="43C8B3A1" w14:textId="77777777" w:rsidR="00010071" w:rsidRPr="00AA1CD6" w:rsidRDefault="00010071" w:rsidP="00010071">
      <w:pPr>
        <w:spacing w:after="0"/>
      </w:pPr>
      <w:r w:rsidRPr="00AA1CD6">
        <w:rPr>
          <w:b/>
        </w:rPr>
        <w:t xml:space="preserve">Recertification – </w:t>
      </w:r>
      <w:r w:rsidRPr="00AA1CD6">
        <w:t>to renew the certification granted through a certification body.</w:t>
      </w:r>
    </w:p>
    <w:p w14:paraId="059FF7BE" w14:textId="77777777" w:rsidR="00010071" w:rsidRPr="00AA1CD6" w:rsidRDefault="00010071" w:rsidP="00010071">
      <w:pPr>
        <w:spacing w:after="0"/>
      </w:pPr>
    </w:p>
    <w:p w14:paraId="64EFD5BD" w14:textId="77777777" w:rsidR="00010071" w:rsidRPr="00AA1CD6" w:rsidRDefault="00010071" w:rsidP="00010071">
      <w:pPr>
        <w:spacing w:after="0"/>
      </w:pPr>
      <w:r w:rsidRPr="00AA1CD6">
        <w:rPr>
          <w:b/>
        </w:rPr>
        <w:t>Revocation</w:t>
      </w:r>
      <w:r w:rsidRPr="00AA1CD6">
        <w:t xml:space="preserve"> - a process by which certification is withdrawn or made void.  </w:t>
      </w:r>
    </w:p>
    <w:p w14:paraId="5FE7A9D2" w14:textId="77777777" w:rsidR="00010071" w:rsidRPr="00AA1CD6" w:rsidRDefault="00010071" w:rsidP="00010071">
      <w:pPr>
        <w:spacing w:after="0"/>
      </w:pPr>
    </w:p>
    <w:p w14:paraId="556AC849" w14:textId="77777777" w:rsidR="00010071" w:rsidRPr="00AA1CD6" w:rsidRDefault="00010071" w:rsidP="00010071">
      <w:pPr>
        <w:spacing w:after="0"/>
      </w:pPr>
      <w:bookmarkStart w:id="21" w:name="_Hlk125377295"/>
      <w:r w:rsidRPr="00AA1CD6">
        <w:rPr>
          <w:b/>
        </w:rPr>
        <w:t>SAR Manager</w:t>
      </w:r>
      <w:r w:rsidRPr="00AA1CD6">
        <w:t xml:space="preserve"> - a person who manages and coordinates a search and/or rescue incident, leads and directs the SAR resources, is trained and experienced in search and rescue, and might or might not be the Incident Commander</w:t>
      </w:r>
      <w:bookmarkEnd w:id="21"/>
      <w:r w:rsidRPr="00AA1CD6">
        <w:t>.</w:t>
      </w:r>
    </w:p>
    <w:p w14:paraId="7C92810B" w14:textId="77777777" w:rsidR="00010071" w:rsidRPr="00AA1CD6" w:rsidRDefault="00010071" w:rsidP="00010071">
      <w:pPr>
        <w:spacing w:after="0"/>
      </w:pPr>
    </w:p>
    <w:p w14:paraId="1B6D6BC0" w14:textId="77777777" w:rsidR="00010071" w:rsidRPr="00AA1CD6" w:rsidRDefault="00010071" w:rsidP="00010071">
      <w:pPr>
        <w:spacing w:after="0" w:line="240" w:lineRule="auto"/>
        <w:rPr>
          <w:b/>
        </w:rPr>
      </w:pPr>
      <w:r w:rsidRPr="00AA1CD6">
        <w:rPr>
          <w:b/>
        </w:rPr>
        <w:t>Searcher</w:t>
      </w:r>
      <w:r w:rsidRPr="00AA1CD6">
        <w:t xml:space="preserve"> – the person, reporting to the Team Leader, responding to an incident as a member of a GSAR group. </w:t>
      </w:r>
    </w:p>
    <w:p w14:paraId="4FCB55D4" w14:textId="77777777" w:rsidR="00010071" w:rsidRPr="00AA1CD6" w:rsidRDefault="00010071" w:rsidP="00010071">
      <w:pPr>
        <w:spacing w:after="0"/>
      </w:pPr>
    </w:p>
    <w:p w14:paraId="46A87EE1" w14:textId="77777777" w:rsidR="00010071" w:rsidRPr="00AA1CD6" w:rsidRDefault="00010071" w:rsidP="00010071">
      <w:pPr>
        <w:spacing w:after="0" w:line="240" w:lineRule="auto"/>
      </w:pPr>
      <w:r w:rsidRPr="00AA1CD6">
        <w:rPr>
          <w:b/>
        </w:rPr>
        <w:t>Team Leader</w:t>
      </w:r>
      <w:r w:rsidRPr="00AA1CD6">
        <w:t xml:space="preserve"> - the person, reporting to the SAR Manager, responsible for the conduct of a ground</w:t>
      </w:r>
    </w:p>
    <w:p w14:paraId="491867E9" w14:textId="77777777" w:rsidR="00010071" w:rsidRPr="00AA1CD6" w:rsidRDefault="00010071" w:rsidP="00010071">
      <w:pPr>
        <w:spacing w:after="0"/>
      </w:pPr>
      <w:r w:rsidRPr="00AA1CD6">
        <w:t>search and rescue team.</w:t>
      </w:r>
    </w:p>
    <w:p w14:paraId="48573E3F" w14:textId="77777777" w:rsidR="00010071" w:rsidRPr="00AA1CD6" w:rsidRDefault="00010071" w:rsidP="00010071">
      <w:pPr>
        <w:spacing w:after="0"/>
      </w:pPr>
    </w:p>
    <w:p w14:paraId="55FBC03E" w14:textId="5AACADDD" w:rsidR="00010071" w:rsidRPr="00AA1CD6" w:rsidRDefault="00010071" w:rsidP="00010071">
      <w:pPr>
        <w:spacing w:after="0"/>
      </w:pPr>
      <w:r w:rsidRPr="00AA1CD6">
        <w:rPr>
          <w:b/>
          <w:bCs/>
        </w:rPr>
        <w:t xml:space="preserve">Verification – </w:t>
      </w:r>
      <w:r w:rsidRPr="00AA1CD6">
        <w:t>the process of ensuring the core competencies have been met as required by the GSAR-NCP Requirements and guidelines.</w:t>
      </w:r>
    </w:p>
    <w:p w14:paraId="360ADDB2" w14:textId="77777777" w:rsidR="00010071" w:rsidRPr="00AA1CD6" w:rsidRDefault="00010071" w:rsidP="00010071">
      <w:pPr>
        <w:spacing w:after="0"/>
        <w:rPr>
          <w:sz w:val="28"/>
          <w:szCs w:val="28"/>
        </w:rPr>
      </w:pPr>
    </w:p>
    <w:p w14:paraId="1C0CA944" w14:textId="77777777" w:rsidR="00010071" w:rsidRDefault="00010071" w:rsidP="00010071">
      <w:pPr>
        <w:pStyle w:val="Heading2"/>
        <w:rPr>
          <w:rFonts w:asciiTheme="minorHAnsi" w:hAnsiTheme="minorHAnsi" w:cstheme="minorHAnsi"/>
          <w:b/>
          <w:bCs/>
          <w:color w:val="auto"/>
          <w:sz w:val="28"/>
          <w:szCs w:val="28"/>
        </w:rPr>
      </w:pPr>
      <w:r w:rsidRPr="00AA1CD6">
        <w:rPr>
          <w:rFonts w:asciiTheme="minorHAnsi" w:hAnsiTheme="minorHAnsi" w:cstheme="minorHAnsi"/>
          <w:b/>
          <w:bCs/>
          <w:color w:val="auto"/>
          <w:sz w:val="28"/>
          <w:szCs w:val="28"/>
        </w:rPr>
        <w:t>2.2 Abbreviations</w:t>
      </w:r>
    </w:p>
    <w:p w14:paraId="5D1B9A69" w14:textId="77777777" w:rsidR="00AD2718" w:rsidRPr="00AD2718" w:rsidRDefault="00AD2718" w:rsidP="00AD2718"/>
    <w:p w14:paraId="2CC6643B" w14:textId="77777777" w:rsidR="00010071" w:rsidRPr="00AA1CD6" w:rsidRDefault="00010071" w:rsidP="00010071">
      <w:pPr>
        <w:spacing w:after="0"/>
      </w:pPr>
      <w:r w:rsidRPr="00AA1CD6">
        <w:t>The following abbreviations apply in this document:</w:t>
      </w:r>
    </w:p>
    <w:p w14:paraId="51FFECB2" w14:textId="77777777" w:rsidR="00010071" w:rsidRPr="00AA1CD6" w:rsidRDefault="00010071" w:rsidP="00010071">
      <w:pPr>
        <w:spacing w:after="0"/>
      </w:pPr>
    </w:p>
    <w:p w14:paraId="62284A85" w14:textId="77777777" w:rsidR="00010071" w:rsidRPr="00AA1CD6" w:rsidRDefault="00010071" w:rsidP="00010071">
      <w:pPr>
        <w:tabs>
          <w:tab w:val="left" w:pos="810"/>
        </w:tabs>
        <w:spacing w:after="0"/>
      </w:pPr>
      <w:bookmarkStart w:id="22" w:name="_heading=h.26in1rg" w:colFirst="0" w:colLast="0"/>
      <w:bookmarkEnd w:id="22"/>
      <w:r w:rsidRPr="00AA1CD6">
        <w:t>AHJ – Authority Having Jurisdiction</w:t>
      </w:r>
    </w:p>
    <w:p w14:paraId="3EBFB2B3" w14:textId="77777777" w:rsidR="00010071" w:rsidRPr="00AA1CD6" w:rsidRDefault="00010071" w:rsidP="00010071">
      <w:pPr>
        <w:spacing w:after="0" w:line="240" w:lineRule="auto"/>
      </w:pPr>
      <w:r w:rsidRPr="00AA1CD6">
        <w:t xml:space="preserve">GSAR – Ground Search and Rescue </w:t>
      </w:r>
    </w:p>
    <w:p w14:paraId="5B374375" w14:textId="77777777" w:rsidR="00010071" w:rsidRPr="00AA1CD6" w:rsidRDefault="00010071" w:rsidP="00010071">
      <w:pPr>
        <w:tabs>
          <w:tab w:val="left" w:pos="810"/>
        </w:tabs>
        <w:spacing w:after="0"/>
      </w:pPr>
      <w:r w:rsidRPr="00AA1CD6">
        <w:t>GSARCC – Ground Search and Rescue Council of Canada</w:t>
      </w:r>
    </w:p>
    <w:p w14:paraId="2341AA3E" w14:textId="292CC1E0" w:rsidR="009A32CF" w:rsidRPr="00AA1CD6" w:rsidRDefault="00010071" w:rsidP="00010071">
      <w:pPr>
        <w:tabs>
          <w:tab w:val="left" w:pos="810"/>
        </w:tabs>
        <w:spacing w:after="0"/>
      </w:pPr>
      <w:r w:rsidRPr="00AA1CD6">
        <w:t>GSAR-NCP – Ground Search and Rescue National Certification Program</w:t>
      </w:r>
    </w:p>
    <w:p w14:paraId="63CE857F" w14:textId="77777777" w:rsidR="00010071" w:rsidRPr="00AA1CD6" w:rsidRDefault="00010071" w:rsidP="00010071">
      <w:pPr>
        <w:tabs>
          <w:tab w:val="left" w:pos="810"/>
        </w:tabs>
        <w:spacing w:after="0"/>
      </w:pPr>
      <w:r w:rsidRPr="00AA1CD6">
        <w:t xml:space="preserve">P/T - Provincial/Territorial </w:t>
      </w:r>
    </w:p>
    <w:p w14:paraId="3897A424" w14:textId="58CDA3BB" w:rsidR="009A32CF" w:rsidRPr="00AA1CD6" w:rsidRDefault="009A32CF" w:rsidP="00010071">
      <w:pPr>
        <w:tabs>
          <w:tab w:val="left" w:pos="810"/>
        </w:tabs>
        <w:spacing w:after="0"/>
      </w:pPr>
      <w:r w:rsidRPr="00AA1CD6">
        <w:t>R&amp;G – Requirements and guidelines</w:t>
      </w:r>
    </w:p>
    <w:p w14:paraId="22EE9364" w14:textId="06FF8E6E" w:rsidR="00AA1CD6" w:rsidRDefault="00010071" w:rsidP="00AD2718">
      <w:pPr>
        <w:tabs>
          <w:tab w:val="left" w:pos="810"/>
        </w:tabs>
        <w:spacing w:after="0"/>
      </w:pPr>
      <w:r w:rsidRPr="00AA1CD6">
        <w:t>SARVAC – Search and Rescue Volunteer Association of Canad</w:t>
      </w:r>
      <w:bookmarkStart w:id="23" w:name="_Toc120095471"/>
      <w:r w:rsidR="009A32CF" w:rsidRPr="00AA1CD6">
        <w:t>a</w:t>
      </w:r>
    </w:p>
    <w:p w14:paraId="795D8B8A" w14:textId="467C2043" w:rsidR="00010071" w:rsidRPr="0088325E" w:rsidRDefault="00010071" w:rsidP="00E42D21">
      <w:pPr>
        <w:pStyle w:val="Heading1"/>
      </w:pPr>
      <w:r w:rsidRPr="009F2254">
        <w:lastRenderedPageBreak/>
        <w:t>3 References</w:t>
      </w:r>
    </w:p>
    <w:p w14:paraId="14BF1C54" w14:textId="77777777" w:rsidR="00010071" w:rsidRPr="00AA1CD6" w:rsidRDefault="00010071" w:rsidP="00010071">
      <w:pPr>
        <w:spacing w:after="0"/>
      </w:pPr>
      <w:bookmarkStart w:id="24" w:name="_Hlk120094572"/>
      <w:bookmarkEnd w:id="23"/>
      <w:r w:rsidRPr="00AA1CD6">
        <w:rPr>
          <w:i/>
        </w:rPr>
        <w:t>CSA Z1620-15 Core competency standards for ground search and rescue operations:  Searcher, Team Leader, and SAR Manager</w:t>
      </w:r>
      <w:r w:rsidRPr="00AA1CD6">
        <w:t xml:space="preserve"> </w:t>
      </w:r>
      <w:bookmarkEnd w:id="24"/>
    </w:p>
    <w:p w14:paraId="02AE8B46" w14:textId="77777777" w:rsidR="00010071" w:rsidRPr="00AA1CD6" w:rsidRDefault="00010071" w:rsidP="00010071">
      <w:pPr>
        <w:spacing w:after="0"/>
      </w:pPr>
    </w:p>
    <w:p w14:paraId="7D21BE37" w14:textId="77777777" w:rsidR="00010071" w:rsidRPr="00AA1CD6" w:rsidRDefault="00010071" w:rsidP="00010071">
      <w:pPr>
        <w:spacing w:after="0"/>
      </w:pPr>
      <w:r w:rsidRPr="00AA1CD6">
        <w:rPr>
          <w:i/>
        </w:rPr>
        <w:t>CSA Z1625-16 Training curriculum standards ground search and rescue operations: Searcher, Team Leader, and SAR Manager</w:t>
      </w:r>
      <w:r w:rsidRPr="00AA1CD6">
        <w:t xml:space="preserve"> </w:t>
      </w:r>
    </w:p>
    <w:p w14:paraId="128B3042" w14:textId="77777777" w:rsidR="00010071" w:rsidRPr="00AA1CD6" w:rsidRDefault="00010071" w:rsidP="00010071">
      <w:pPr>
        <w:spacing w:after="0"/>
      </w:pPr>
    </w:p>
    <w:p w14:paraId="00C70A27" w14:textId="77777777" w:rsidR="00010071" w:rsidRPr="00AA1CD6" w:rsidRDefault="00010071" w:rsidP="00010071">
      <w:pPr>
        <w:spacing w:after="0"/>
        <w:rPr>
          <w:i/>
        </w:rPr>
      </w:pPr>
      <w:r w:rsidRPr="00AA1CD6">
        <w:t xml:space="preserve">ISO/IEC 17024 </w:t>
      </w:r>
      <w:r w:rsidRPr="00AA1CD6">
        <w:rPr>
          <w:i/>
        </w:rPr>
        <w:t>Conformity assessment — General requirements for bodies operating certification of persons</w:t>
      </w:r>
    </w:p>
    <w:p w14:paraId="6EDD3A27" w14:textId="77777777" w:rsidR="00010071" w:rsidRPr="00AA1CD6" w:rsidRDefault="00010071" w:rsidP="00010071">
      <w:pPr>
        <w:spacing w:after="0"/>
      </w:pPr>
    </w:p>
    <w:p w14:paraId="4FACE5A3" w14:textId="77777777" w:rsidR="00010071" w:rsidRDefault="00010071" w:rsidP="00010071">
      <w:pPr>
        <w:rPr>
          <w:b/>
          <w:bCs/>
          <w:sz w:val="32"/>
          <w:szCs w:val="32"/>
        </w:rPr>
      </w:pPr>
    </w:p>
    <w:p w14:paraId="36F29115" w14:textId="77777777" w:rsidR="00010071" w:rsidRDefault="00010071" w:rsidP="00010071">
      <w:pPr>
        <w:rPr>
          <w:b/>
          <w:bCs/>
          <w:sz w:val="32"/>
          <w:szCs w:val="32"/>
        </w:rPr>
      </w:pPr>
    </w:p>
    <w:p w14:paraId="7C9914E6" w14:textId="4A65DA77" w:rsidR="00010071" w:rsidRDefault="00010071">
      <w:pPr>
        <w:rPr>
          <w:rFonts w:cstheme="minorHAnsi"/>
        </w:rPr>
      </w:pPr>
    </w:p>
    <w:p w14:paraId="71E50FA9" w14:textId="77777777" w:rsidR="00010071" w:rsidRDefault="00010071">
      <w:pPr>
        <w:rPr>
          <w:rFonts w:cstheme="minorHAnsi"/>
        </w:rPr>
      </w:pPr>
    </w:p>
    <w:p w14:paraId="62BDC85C" w14:textId="77777777" w:rsidR="00010071" w:rsidRDefault="00010071">
      <w:pPr>
        <w:rPr>
          <w:rFonts w:cstheme="minorHAnsi"/>
        </w:rPr>
      </w:pPr>
    </w:p>
    <w:p w14:paraId="009C674B" w14:textId="77777777" w:rsidR="00AA1CD6" w:rsidRDefault="00AA1CD6">
      <w:pPr>
        <w:rPr>
          <w:rFonts w:cstheme="minorHAnsi"/>
        </w:rPr>
      </w:pPr>
    </w:p>
    <w:p w14:paraId="4E9A1FA0" w14:textId="77777777" w:rsidR="00AA1CD6" w:rsidRDefault="00AA1CD6">
      <w:pPr>
        <w:rPr>
          <w:rFonts w:cstheme="minorHAnsi"/>
        </w:rPr>
      </w:pPr>
    </w:p>
    <w:p w14:paraId="128E637D" w14:textId="77777777" w:rsidR="00AA1CD6" w:rsidRDefault="00AA1CD6">
      <w:pPr>
        <w:rPr>
          <w:rFonts w:cstheme="minorHAnsi"/>
        </w:rPr>
      </w:pPr>
    </w:p>
    <w:p w14:paraId="3037AB76" w14:textId="77777777" w:rsidR="00AA1CD6" w:rsidRDefault="00AA1CD6">
      <w:pPr>
        <w:rPr>
          <w:rFonts w:cstheme="minorHAnsi"/>
        </w:rPr>
      </w:pPr>
    </w:p>
    <w:p w14:paraId="07639C6E" w14:textId="77777777" w:rsidR="00AA1CD6" w:rsidRDefault="00AA1CD6">
      <w:pPr>
        <w:rPr>
          <w:rFonts w:cstheme="minorHAnsi"/>
        </w:rPr>
      </w:pPr>
    </w:p>
    <w:p w14:paraId="0501EA24" w14:textId="77777777" w:rsidR="00AA1CD6" w:rsidRDefault="00AA1CD6">
      <w:pPr>
        <w:rPr>
          <w:rFonts w:cstheme="minorHAnsi"/>
        </w:rPr>
      </w:pPr>
    </w:p>
    <w:p w14:paraId="0C6B2393" w14:textId="77777777" w:rsidR="00AA1CD6" w:rsidRDefault="00AA1CD6">
      <w:pPr>
        <w:rPr>
          <w:rFonts w:cstheme="minorHAnsi"/>
        </w:rPr>
      </w:pPr>
    </w:p>
    <w:p w14:paraId="156BCA42" w14:textId="77777777" w:rsidR="00AA1CD6" w:rsidRDefault="00AA1CD6">
      <w:pPr>
        <w:rPr>
          <w:rFonts w:cstheme="minorHAnsi"/>
        </w:rPr>
      </w:pPr>
    </w:p>
    <w:p w14:paraId="67DFB00D" w14:textId="77777777" w:rsidR="00AA1CD6" w:rsidRDefault="00AA1CD6">
      <w:pPr>
        <w:rPr>
          <w:rFonts w:cstheme="minorHAnsi"/>
        </w:rPr>
      </w:pPr>
    </w:p>
    <w:p w14:paraId="5B104885" w14:textId="77777777" w:rsidR="000E3A78" w:rsidRDefault="000E3A78" w:rsidP="00010071">
      <w:pPr>
        <w:rPr>
          <w:b/>
          <w:bCs/>
          <w:sz w:val="28"/>
          <w:szCs w:val="28"/>
        </w:rPr>
      </w:pPr>
    </w:p>
    <w:p w14:paraId="4CC1FEE2" w14:textId="77777777" w:rsidR="00E42D21" w:rsidRDefault="00E42D21" w:rsidP="00010071">
      <w:pPr>
        <w:rPr>
          <w:b/>
          <w:bCs/>
          <w:sz w:val="28"/>
          <w:szCs w:val="28"/>
        </w:rPr>
      </w:pPr>
    </w:p>
    <w:p w14:paraId="76964FF7" w14:textId="77777777" w:rsidR="007463A0" w:rsidRDefault="007463A0" w:rsidP="00010071">
      <w:pPr>
        <w:rPr>
          <w:b/>
          <w:bCs/>
          <w:sz w:val="28"/>
          <w:szCs w:val="28"/>
        </w:rPr>
      </w:pPr>
    </w:p>
    <w:p w14:paraId="6A170F55" w14:textId="77777777" w:rsidR="007463A0" w:rsidRDefault="007463A0" w:rsidP="00010071">
      <w:pPr>
        <w:rPr>
          <w:b/>
          <w:bCs/>
          <w:sz w:val="28"/>
          <w:szCs w:val="28"/>
        </w:rPr>
      </w:pPr>
    </w:p>
    <w:p w14:paraId="43A920B9" w14:textId="77777777" w:rsidR="007463A0" w:rsidRDefault="007463A0" w:rsidP="00010071">
      <w:pPr>
        <w:rPr>
          <w:b/>
          <w:bCs/>
          <w:sz w:val="28"/>
          <w:szCs w:val="28"/>
        </w:rPr>
      </w:pPr>
    </w:p>
    <w:p w14:paraId="6777CBC0" w14:textId="77777777" w:rsidR="00E42D21" w:rsidRDefault="00E42D21" w:rsidP="00010071">
      <w:pPr>
        <w:rPr>
          <w:b/>
          <w:bCs/>
          <w:sz w:val="28"/>
          <w:szCs w:val="28"/>
        </w:rPr>
      </w:pPr>
    </w:p>
    <w:p w14:paraId="4A0691DC" w14:textId="41A110DA" w:rsidR="00010071" w:rsidRPr="00E957C8" w:rsidRDefault="00010071" w:rsidP="00010071">
      <w:pPr>
        <w:rPr>
          <w:b/>
          <w:bCs/>
          <w:i/>
          <w:iCs/>
          <w:color w:val="767171" w:themeColor="background2" w:themeShade="80"/>
          <w:sz w:val="28"/>
          <w:szCs w:val="28"/>
          <w:u w:val="single"/>
        </w:rPr>
      </w:pPr>
      <w:r w:rsidRPr="00E957C8">
        <w:rPr>
          <w:b/>
          <w:bCs/>
          <w:sz w:val="28"/>
          <w:szCs w:val="28"/>
        </w:rPr>
        <w:lastRenderedPageBreak/>
        <w:t>4 Certification for searcher</w:t>
      </w:r>
    </w:p>
    <w:p w14:paraId="79169157" w14:textId="77777777" w:rsidR="00010071" w:rsidRPr="00AA1CD6" w:rsidRDefault="00010071" w:rsidP="00010071">
      <w:pPr>
        <w:spacing w:after="0"/>
        <w:rPr>
          <w:b/>
          <w:i/>
        </w:rPr>
      </w:pPr>
      <w:r w:rsidRPr="00AA1CD6">
        <w:rPr>
          <w:b/>
          <w:i/>
        </w:rPr>
        <w:t>Administrative Note</w:t>
      </w:r>
    </w:p>
    <w:p w14:paraId="71D2B070" w14:textId="37B93072" w:rsidR="00010071" w:rsidRDefault="00010071" w:rsidP="00010071">
      <w:pPr>
        <w:spacing w:after="0"/>
        <w:rPr>
          <w:iCs/>
        </w:rPr>
      </w:pPr>
      <w:r w:rsidRPr="00AA1CD6">
        <w:rPr>
          <w:i/>
        </w:rPr>
        <w:t xml:space="preserve">Developed and updated in consideration of ISO/IEC 17024, Conformity assessment – General requirements for bodies operating certification of </w:t>
      </w:r>
      <w:r w:rsidRPr="007463A0">
        <w:rPr>
          <w:i/>
        </w:rPr>
        <w:t>persons, Clause 8 – Certification</w:t>
      </w:r>
      <w:r w:rsidRPr="00AA1CD6">
        <w:rPr>
          <w:i/>
        </w:rPr>
        <w:t xml:space="preserve"> schemes and Clause </w:t>
      </w:r>
      <w:r w:rsidR="004C106A" w:rsidRPr="00AA1CD6">
        <w:rPr>
          <w:i/>
        </w:rPr>
        <w:t>8</w:t>
      </w:r>
      <w:r w:rsidRPr="00AA1CD6">
        <w:rPr>
          <w:i/>
        </w:rPr>
        <w:t xml:space="preserve"> – Certification process requirements.</w:t>
      </w:r>
    </w:p>
    <w:p w14:paraId="22C60FA0" w14:textId="77777777" w:rsidR="00E42D21" w:rsidRPr="00E42D21" w:rsidRDefault="00E42D21" w:rsidP="00010071">
      <w:pPr>
        <w:spacing w:after="0"/>
        <w:rPr>
          <w:b/>
          <w:bCs/>
          <w:iCs/>
          <w:sz w:val="28"/>
          <w:szCs w:val="28"/>
        </w:rPr>
      </w:pPr>
    </w:p>
    <w:p w14:paraId="25FA5040" w14:textId="61EB00D3" w:rsidR="00E42D21" w:rsidRDefault="00E42D21" w:rsidP="00010071">
      <w:pPr>
        <w:spacing w:after="0"/>
        <w:rPr>
          <w:b/>
          <w:bCs/>
          <w:iCs/>
          <w:sz w:val="28"/>
          <w:szCs w:val="28"/>
        </w:rPr>
      </w:pPr>
      <w:r w:rsidRPr="00E42D21">
        <w:rPr>
          <w:b/>
          <w:bCs/>
          <w:iCs/>
          <w:sz w:val="28"/>
          <w:szCs w:val="28"/>
        </w:rPr>
        <w:t xml:space="preserve">4.1 Scope </w:t>
      </w:r>
    </w:p>
    <w:p w14:paraId="75F61BCB" w14:textId="0D80146B" w:rsidR="00E42D21" w:rsidRDefault="00E42D21" w:rsidP="00010071">
      <w:pPr>
        <w:spacing w:after="0"/>
        <w:rPr>
          <w:iCs/>
        </w:rPr>
      </w:pPr>
      <w:r>
        <w:rPr>
          <w:iCs/>
        </w:rPr>
        <w:t xml:space="preserve">The process for an individual to obtain the SARVAC GSAR-NCP </w:t>
      </w:r>
      <w:r w:rsidRPr="00E42D21">
        <w:rPr>
          <w:b/>
          <w:bCs/>
          <w:iCs/>
        </w:rPr>
        <w:t>Searcher</w:t>
      </w:r>
      <w:r>
        <w:rPr>
          <w:iCs/>
        </w:rPr>
        <w:t xml:space="preserve"> certificate.</w:t>
      </w:r>
    </w:p>
    <w:p w14:paraId="50134D7C" w14:textId="77777777" w:rsidR="00E42D21" w:rsidRDefault="00E42D21" w:rsidP="00010071">
      <w:pPr>
        <w:spacing w:after="0"/>
        <w:rPr>
          <w:iCs/>
        </w:rPr>
      </w:pPr>
    </w:p>
    <w:p w14:paraId="30B65F35" w14:textId="03974F47" w:rsidR="00E42D21" w:rsidRDefault="00E42D21" w:rsidP="00010071">
      <w:pPr>
        <w:spacing w:after="0"/>
        <w:rPr>
          <w:b/>
          <w:bCs/>
          <w:iCs/>
          <w:sz w:val="28"/>
          <w:szCs w:val="28"/>
        </w:rPr>
      </w:pPr>
      <w:r w:rsidRPr="00E42D21">
        <w:rPr>
          <w:b/>
          <w:bCs/>
          <w:iCs/>
          <w:sz w:val="28"/>
          <w:szCs w:val="28"/>
        </w:rPr>
        <w:t>4.1.1 Purpose</w:t>
      </w:r>
    </w:p>
    <w:p w14:paraId="1DA0E398" w14:textId="2AF7BD35" w:rsidR="00E42D21" w:rsidRDefault="00E42D21" w:rsidP="00010071">
      <w:pPr>
        <w:spacing w:after="0"/>
        <w:rPr>
          <w:iCs/>
        </w:rPr>
      </w:pPr>
      <w:r>
        <w:rPr>
          <w:iCs/>
        </w:rPr>
        <w:t xml:space="preserve">To establish the policies and procedures supporting the certification process for </w:t>
      </w:r>
      <w:r w:rsidR="00392956">
        <w:rPr>
          <w:b/>
          <w:bCs/>
          <w:iCs/>
        </w:rPr>
        <w:t>s</w:t>
      </w:r>
      <w:r w:rsidRPr="00E42D21">
        <w:rPr>
          <w:b/>
          <w:bCs/>
          <w:iCs/>
        </w:rPr>
        <w:t xml:space="preserve">earcher </w:t>
      </w:r>
      <w:r>
        <w:rPr>
          <w:iCs/>
        </w:rPr>
        <w:t>under the GSAR-NCP.</w:t>
      </w:r>
    </w:p>
    <w:p w14:paraId="5432B210" w14:textId="77777777" w:rsidR="00E42D21" w:rsidRDefault="00E42D21" w:rsidP="00010071">
      <w:pPr>
        <w:spacing w:after="0"/>
        <w:rPr>
          <w:iCs/>
        </w:rPr>
      </w:pPr>
    </w:p>
    <w:p w14:paraId="0A1EFEE5" w14:textId="1A641EFD" w:rsidR="00E42D21" w:rsidRPr="00E42D21" w:rsidRDefault="00E42D21" w:rsidP="00010071">
      <w:pPr>
        <w:spacing w:after="0"/>
        <w:rPr>
          <w:b/>
          <w:bCs/>
          <w:iCs/>
          <w:sz w:val="28"/>
          <w:szCs w:val="28"/>
        </w:rPr>
      </w:pPr>
      <w:r w:rsidRPr="00E42D21">
        <w:rPr>
          <w:b/>
          <w:bCs/>
          <w:iCs/>
          <w:sz w:val="28"/>
          <w:szCs w:val="28"/>
        </w:rPr>
        <w:t>4.1.2 Intent</w:t>
      </w:r>
    </w:p>
    <w:p w14:paraId="61794C4A" w14:textId="2CE0D8FF" w:rsidR="00E42D21" w:rsidRPr="00E42D21" w:rsidRDefault="00E42D21" w:rsidP="00010071">
      <w:pPr>
        <w:spacing w:after="0"/>
        <w:rPr>
          <w:iCs/>
        </w:rPr>
      </w:pPr>
      <w:r>
        <w:rPr>
          <w:iCs/>
        </w:rPr>
        <w:t>The general purpose of the GSAR-NCP is to measure the competency; the level of knowledge, skills, and abilities possessed by</w:t>
      </w:r>
      <w:r w:rsidRPr="00392956">
        <w:rPr>
          <w:b/>
          <w:bCs/>
          <w:iCs/>
        </w:rPr>
        <w:t xml:space="preserve"> </w:t>
      </w:r>
      <w:r w:rsidR="00392956">
        <w:rPr>
          <w:b/>
          <w:bCs/>
          <w:iCs/>
        </w:rPr>
        <w:t>s</w:t>
      </w:r>
      <w:r w:rsidRPr="00392956">
        <w:rPr>
          <w:b/>
          <w:bCs/>
          <w:iCs/>
        </w:rPr>
        <w:t>earchers</w:t>
      </w:r>
      <w:r>
        <w:rPr>
          <w:iCs/>
        </w:rPr>
        <w:t xml:space="preserve"> seeking certification, and to attest that applicants meet nationally recognized standards.</w:t>
      </w:r>
    </w:p>
    <w:p w14:paraId="672131CB" w14:textId="13E6D501" w:rsidR="00010071" w:rsidRPr="00E957C8" w:rsidRDefault="00010071" w:rsidP="00E42D21">
      <w:pPr>
        <w:pStyle w:val="Heading1"/>
      </w:pPr>
      <w:bookmarkStart w:id="25" w:name="_heading=h.1ksv4uv" w:colFirst="0" w:colLast="0"/>
      <w:bookmarkStart w:id="26" w:name="_Toc120095478"/>
      <w:bookmarkEnd w:id="25"/>
      <w:r w:rsidRPr="00E957C8">
        <w:t>4.2 Certification requirements</w:t>
      </w:r>
      <w:bookmarkStart w:id="27" w:name="_Toc120095479"/>
      <w:bookmarkEnd w:id="26"/>
      <w:r w:rsidRPr="00E957C8">
        <w:t xml:space="preserve"> </w:t>
      </w:r>
      <w:bookmarkEnd w:id="27"/>
    </w:p>
    <w:p w14:paraId="7F8013DB" w14:textId="77777777" w:rsidR="00010071" w:rsidRPr="00E957C8" w:rsidRDefault="00010071" w:rsidP="00E42D21">
      <w:pPr>
        <w:pStyle w:val="Heading1"/>
      </w:pPr>
      <w:r w:rsidRPr="00E957C8">
        <w:t>Certification requirements for Searcher include the following components:</w:t>
      </w:r>
    </w:p>
    <w:p w14:paraId="6F86B3F7" w14:textId="35572B94" w:rsidR="00010071" w:rsidRPr="00AA1CD6" w:rsidRDefault="00010071" w:rsidP="00010071">
      <w:pPr>
        <w:numPr>
          <w:ilvl w:val="0"/>
          <w:numId w:val="3"/>
        </w:numPr>
        <w:pBdr>
          <w:top w:val="nil"/>
          <w:left w:val="nil"/>
          <w:bottom w:val="nil"/>
          <w:right w:val="nil"/>
          <w:between w:val="nil"/>
        </w:pBdr>
        <w:spacing w:after="0"/>
        <w:rPr>
          <w:color w:val="000000"/>
        </w:rPr>
      </w:pPr>
      <w:r w:rsidRPr="00AA1CD6">
        <w:rPr>
          <w:color w:val="000000"/>
        </w:rPr>
        <w:t>National core competency</w:t>
      </w:r>
      <w:r w:rsidR="00276D4D">
        <w:rPr>
          <w:color w:val="000000"/>
        </w:rPr>
        <w:t>;</w:t>
      </w:r>
    </w:p>
    <w:p w14:paraId="1DB2EADE" w14:textId="45669708" w:rsidR="00010071" w:rsidRDefault="00010071" w:rsidP="00010071">
      <w:pPr>
        <w:numPr>
          <w:ilvl w:val="0"/>
          <w:numId w:val="3"/>
        </w:numPr>
        <w:pBdr>
          <w:top w:val="nil"/>
          <w:left w:val="nil"/>
          <w:bottom w:val="nil"/>
          <w:right w:val="nil"/>
          <w:between w:val="nil"/>
        </w:pBdr>
        <w:spacing w:after="0"/>
        <w:rPr>
          <w:color w:val="000000"/>
        </w:rPr>
      </w:pPr>
      <w:r w:rsidRPr="00AA1CD6">
        <w:rPr>
          <w:color w:val="000000"/>
        </w:rPr>
        <w:t>National examination</w:t>
      </w:r>
      <w:bookmarkStart w:id="28" w:name="_heading=h.wbkpvstax4gi" w:colFirst="0" w:colLast="0"/>
      <w:bookmarkStart w:id="29" w:name="_heading=h.3j2qqm3" w:colFirst="0" w:colLast="0"/>
      <w:bookmarkStart w:id="30" w:name="_Toc120095491"/>
      <w:bookmarkEnd w:id="28"/>
      <w:bookmarkEnd w:id="29"/>
      <w:r w:rsidR="00276D4D">
        <w:rPr>
          <w:color w:val="000000"/>
        </w:rPr>
        <w:t xml:space="preserve">; and </w:t>
      </w:r>
    </w:p>
    <w:p w14:paraId="7E0D41EB" w14:textId="5DCCDCED" w:rsidR="00276D4D" w:rsidRPr="00AA1CD6" w:rsidRDefault="00276D4D" w:rsidP="00010071">
      <w:pPr>
        <w:numPr>
          <w:ilvl w:val="0"/>
          <w:numId w:val="3"/>
        </w:numPr>
        <w:pBdr>
          <w:top w:val="nil"/>
          <w:left w:val="nil"/>
          <w:bottom w:val="nil"/>
          <w:right w:val="nil"/>
          <w:between w:val="nil"/>
        </w:pBdr>
        <w:spacing w:after="0"/>
        <w:rPr>
          <w:color w:val="000000"/>
        </w:rPr>
      </w:pPr>
      <w:r>
        <w:rPr>
          <w:color w:val="000000"/>
        </w:rPr>
        <w:t>Approval of the P/T Association or AHJ.</w:t>
      </w:r>
    </w:p>
    <w:p w14:paraId="73E8FBEB" w14:textId="77777777" w:rsidR="00010071" w:rsidRPr="001F5DDE" w:rsidRDefault="00010071" w:rsidP="00010071">
      <w:pPr>
        <w:pBdr>
          <w:top w:val="nil"/>
          <w:left w:val="nil"/>
          <w:bottom w:val="nil"/>
          <w:right w:val="nil"/>
          <w:between w:val="nil"/>
        </w:pBdr>
        <w:spacing w:after="0"/>
        <w:ind w:left="720"/>
        <w:rPr>
          <w:color w:val="000000"/>
        </w:rPr>
      </w:pPr>
    </w:p>
    <w:p w14:paraId="4C156C31" w14:textId="1217C7ED" w:rsidR="00010071" w:rsidRPr="00450D4D" w:rsidRDefault="00010071" w:rsidP="00010071">
      <w:pPr>
        <w:pStyle w:val="Heading2"/>
        <w:rPr>
          <w:rFonts w:asciiTheme="minorHAnsi" w:hAnsiTheme="minorHAnsi" w:cstheme="minorHAnsi"/>
          <w:b/>
          <w:bCs/>
          <w:color w:val="auto"/>
          <w:sz w:val="28"/>
          <w:szCs w:val="28"/>
        </w:rPr>
      </w:pPr>
      <w:r w:rsidRPr="00450D4D">
        <w:rPr>
          <w:rFonts w:asciiTheme="minorHAnsi" w:hAnsiTheme="minorHAnsi" w:cstheme="minorHAnsi"/>
          <w:b/>
          <w:bCs/>
          <w:color w:val="auto"/>
          <w:sz w:val="28"/>
          <w:szCs w:val="28"/>
        </w:rPr>
        <w:t xml:space="preserve">4.3 Legacy </w:t>
      </w:r>
      <w:r w:rsidR="00276D4D">
        <w:rPr>
          <w:rFonts w:asciiTheme="minorHAnsi" w:hAnsiTheme="minorHAnsi" w:cstheme="minorHAnsi"/>
          <w:b/>
          <w:bCs/>
          <w:color w:val="auto"/>
          <w:sz w:val="28"/>
          <w:szCs w:val="28"/>
        </w:rPr>
        <w:t>–</w:t>
      </w:r>
      <w:r w:rsidRPr="00450D4D">
        <w:rPr>
          <w:rFonts w:asciiTheme="minorHAnsi" w:hAnsiTheme="minorHAnsi" w:cstheme="minorHAnsi"/>
          <w:b/>
          <w:bCs/>
          <w:color w:val="auto"/>
          <w:sz w:val="28"/>
          <w:szCs w:val="28"/>
        </w:rPr>
        <w:t xml:space="preserve"> Searcher</w:t>
      </w:r>
      <w:bookmarkEnd w:id="30"/>
      <w:r w:rsidR="00276D4D">
        <w:rPr>
          <w:rFonts w:asciiTheme="minorHAnsi" w:hAnsiTheme="minorHAnsi" w:cstheme="minorHAnsi"/>
          <w:b/>
          <w:bCs/>
          <w:color w:val="auto"/>
          <w:sz w:val="28"/>
          <w:szCs w:val="28"/>
        </w:rPr>
        <w:t>/Team Leader</w:t>
      </w:r>
    </w:p>
    <w:p w14:paraId="6CE47D86" w14:textId="03B311A8" w:rsidR="00010071" w:rsidRPr="00AA1CD6" w:rsidRDefault="00010071" w:rsidP="00010071">
      <w:pPr>
        <w:spacing w:after="0"/>
        <w:rPr>
          <w:bCs/>
        </w:rPr>
      </w:pPr>
      <w:r w:rsidRPr="00AA1CD6">
        <w:rPr>
          <w:bCs/>
        </w:rPr>
        <w:t xml:space="preserve">Legacy national certification may be granted to any </w:t>
      </w:r>
      <w:r w:rsidR="00762E31">
        <w:rPr>
          <w:bCs/>
        </w:rPr>
        <w:t>s</w:t>
      </w:r>
      <w:r w:rsidRPr="00AA1CD6">
        <w:rPr>
          <w:bCs/>
        </w:rPr>
        <w:t>earcher</w:t>
      </w:r>
      <w:r w:rsidR="00276D4D">
        <w:rPr>
          <w:bCs/>
        </w:rPr>
        <w:t>/team leader</w:t>
      </w:r>
      <w:r w:rsidRPr="00AA1CD6">
        <w:rPr>
          <w:bCs/>
        </w:rPr>
        <w:t xml:space="preserve"> upon written request to the GSAR-NCP Administration Office</w:t>
      </w:r>
      <w:r w:rsidR="00762E31">
        <w:rPr>
          <w:bCs/>
        </w:rPr>
        <w:t xml:space="preserve"> or</w:t>
      </w:r>
      <w:r w:rsidRPr="00AA1CD6">
        <w:rPr>
          <w:bCs/>
        </w:rPr>
        <w:t xml:space="preserve"> by their P/T Association through the Legacy Application. To be granted legacy, a member must be in good standing with a GSAR group for at least 10 years, within the P/T Association, or AHJ</w:t>
      </w:r>
      <w:r w:rsidR="00A608A9">
        <w:rPr>
          <w:bCs/>
        </w:rPr>
        <w:t xml:space="preserve"> for searcher, and </w:t>
      </w:r>
      <w:r w:rsidR="00E43A5D" w:rsidRPr="00A608A9">
        <w:rPr>
          <w:bCs/>
        </w:rPr>
        <w:t>with 5</w:t>
      </w:r>
      <w:r w:rsidR="00A608A9">
        <w:rPr>
          <w:bCs/>
        </w:rPr>
        <w:t xml:space="preserve"> years</w:t>
      </w:r>
      <w:r w:rsidR="00E43A5D" w:rsidRPr="00A608A9">
        <w:rPr>
          <w:bCs/>
        </w:rPr>
        <w:t xml:space="preserve"> being a Team Leader</w:t>
      </w:r>
      <w:r w:rsidR="00A608A9">
        <w:rPr>
          <w:bCs/>
        </w:rPr>
        <w:t xml:space="preserve"> for the Team Leader Legacy.</w:t>
      </w:r>
    </w:p>
    <w:p w14:paraId="14B062D6" w14:textId="77777777" w:rsidR="00010071" w:rsidRPr="00AA1CD6" w:rsidRDefault="00010071" w:rsidP="00010071">
      <w:pPr>
        <w:spacing w:after="0"/>
        <w:rPr>
          <w:bCs/>
        </w:rPr>
      </w:pPr>
    </w:p>
    <w:p w14:paraId="35F95D91" w14:textId="31A55F76" w:rsidR="00060387" w:rsidRDefault="00010071" w:rsidP="007463A0">
      <w:pPr>
        <w:spacing w:after="0"/>
        <w:rPr>
          <w:bCs/>
        </w:rPr>
      </w:pPr>
      <w:r w:rsidRPr="00AA1CD6">
        <w:rPr>
          <w:bCs/>
        </w:rPr>
        <w:t xml:space="preserve">As part of the Legacy Application, an Assessor must attest to the individual’s continued service and training as a </w:t>
      </w:r>
      <w:r w:rsidR="009A32CF" w:rsidRPr="00AA1CD6">
        <w:rPr>
          <w:bCs/>
        </w:rPr>
        <w:t>s</w:t>
      </w:r>
      <w:r w:rsidRPr="00AA1CD6">
        <w:rPr>
          <w:bCs/>
        </w:rPr>
        <w:t>earcher</w:t>
      </w:r>
      <w:r w:rsidR="00276D4D">
        <w:rPr>
          <w:bCs/>
        </w:rPr>
        <w:t>/team leader</w:t>
      </w:r>
      <w:r w:rsidRPr="00AA1CD6">
        <w:rPr>
          <w:bCs/>
        </w:rPr>
        <w:t xml:space="preserve">, and that the competency requirements, continued training, and experience for </w:t>
      </w:r>
      <w:r w:rsidR="009A32CF" w:rsidRPr="00AA1CD6">
        <w:rPr>
          <w:bCs/>
        </w:rPr>
        <w:t>s</w:t>
      </w:r>
      <w:r w:rsidRPr="00AA1CD6">
        <w:rPr>
          <w:bCs/>
        </w:rPr>
        <w:t xml:space="preserve">earcher as outlined in </w:t>
      </w:r>
      <w:r w:rsidR="009A32CF" w:rsidRPr="007B185C">
        <w:rPr>
          <w:i/>
        </w:rPr>
        <w:t>CSA Z1620-</w:t>
      </w:r>
      <w:r w:rsidR="007B185C">
        <w:rPr>
          <w:i/>
        </w:rPr>
        <w:t>24</w:t>
      </w:r>
      <w:r w:rsidR="009A32CF" w:rsidRPr="00AA1CD6">
        <w:rPr>
          <w:i/>
        </w:rPr>
        <w:t>Core competency standards for ground search and rescue operations:  Searcher, team leader, and SAR manager</w:t>
      </w:r>
      <w:r w:rsidRPr="00AA1CD6">
        <w:rPr>
          <w:bCs/>
        </w:rPr>
        <w:t xml:space="preserve"> have been met. Legacy applications will only be considered until </w:t>
      </w:r>
      <w:r w:rsidR="008B7844">
        <w:rPr>
          <w:b/>
        </w:rPr>
        <w:t>June 30</w:t>
      </w:r>
      <w:r w:rsidRPr="00AA1CD6">
        <w:rPr>
          <w:b/>
        </w:rPr>
        <w:t>, 202</w:t>
      </w:r>
      <w:r w:rsidR="008B7844">
        <w:rPr>
          <w:b/>
        </w:rPr>
        <w:t>5</w:t>
      </w:r>
      <w:r w:rsidRPr="00AA1CD6">
        <w:rPr>
          <w:bCs/>
        </w:rPr>
        <w:t xml:space="preserve">. </w:t>
      </w:r>
    </w:p>
    <w:p w14:paraId="5F7923A6" w14:textId="77777777" w:rsidR="007463A0" w:rsidRPr="007463A0" w:rsidRDefault="007463A0" w:rsidP="007463A0">
      <w:pPr>
        <w:spacing w:after="0"/>
        <w:rPr>
          <w:bCs/>
        </w:rPr>
      </w:pPr>
    </w:p>
    <w:p w14:paraId="3518597E" w14:textId="4D26AC84" w:rsidR="00450D4D" w:rsidRPr="00E957C8" w:rsidRDefault="00450D4D" w:rsidP="00450D4D">
      <w:pPr>
        <w:rPr>
          <w:b/>
          <w:bCs/>
          <w:sz w:val="28"/>
          <w:szCs w:val="28"/>
        </w:rPr>
      </w:pPr>
      <w:r w:rsidRPr="00E957C8">
        <w:rPr>
          <w:b/>
          <w:bCs/>
          <w:sz w:val="28"/>
          <w:szCs w:val="28"/>
        </w:rPr>
        <w:t>5 Certification for Team Leader</w:t>
      </w:r>
    </w:p>
    <w:p w14:paraId="022DF6C4" w14:textId="77777777" w:rsidR="00450D4D" w:rsidRPr="00AA1CD6" w:rsidRDefault="00450D4D" w:rsidP="00450D4D">
      <w:pPr>
        <w:spacing w:after="0"/>
        <w:rPr>
          <w:b/>
          <w:i/>
        </w:rPr>
      </w:pPr>
      <w:r w:rsidRPr="00AA1CD6">
        <w:rPr>
          <w:b/>
          <w:i/>
        </w:rPr>
        <w:t>Administrative Note</w:t>
      </w:r>
    </w:p>
    <w:p w14:paraId="05B69205" w14:textId="0FF6658A" w:rsidR="00E8098D" w:rsidRDefault="00450D4D" w:rsidP="009A32CF">
      <w:pPr>
        <w:spacing w:after="0"/>
        <w:rPr>
          <w:b/>
          <w:bCs/>
          <w:i/>
        </w:rPr>
      </w:pPr>
      <w:r w:rsidRPr="00AA1CD6">
        <w:rPr>
          <w:i/>
        </w:rPr>
        <w:lastRenderedPageBreak/>
        <w:t xml:space="preserve">Developed and updated in consideration of ISO/IEC 17024, Conformity assessment – General requirements for bodies operating certification of persons, </w:t>
      </w:r>
      <w:r w:rsidRPr="007F5DC6">
        <w:rPr>
          <w:i/>
        </w:rPr>
        <w:t>Clause 8 – Certification schemes and Clause</w:t>
      </w:r>
      <w:r w:rsidRPr="00AA1CD6">
        <w:rPr>
          <w:i/>
        </w:rPr>
        <w:t xml:space="preserve"> </w:t>
      </w:r>
      <w:r w:rsidR="004C106A" w:rsidRPr="00AA1CD6">
        <w:rPr>
          <w:i/>
        </w:rPr>
        <w:t>8</w:t>
      </w:r>
      <w:r w:rsidRPr="00AA1CD6">
        <w:rPr>
          <w:i/>
        </w:rPr>
        <w:t xml:space="preserve"> – Certification process requirements.    </w:t>
      </w:r>
      <w:bookmarkStart w:id="31" w:name="_heading=h.1pxezwc" w:colFirst="0" w:colLast="0"/>
      <w:bookmarkStart w:id="32" w:name="_Hlk125640688"/>
      <w:bookmarkStart w:id="33" w:name="_Toc120095520"/>
      <w:bookmarkEnd w:id="31"/>
    </w:p>
    <w:p w14:paraId="02624F5F" w14:textId="77777777" w:rsidR="009D26D9" w:rsidRPr="009D26D9" w:rsidRDefault="009D26D9" w:rsidP="009A32CF">
      <w:pPr>
        <w:spacing w:after="0"/>
        <w:rPr>
          <w:b/>
          <w:bCs/>
          <w:i/>
        </w:rPr>
      </w:pPr>
    </w:p>
    <w:p w14:paraId="50C14856" w14:textId="77777777" w:rsidR="009D26D9" w:rsidRPr="009D26D9" w:rsidRDefault="00450D4D" w:rsidP="009D26D9">
      <w:pPr>
        <w:pStyle w:val="NoSpacing"/>
        <w:rPr>
          <w:b/>
          <w:bCs/>
          <w:sz w:val="28"/>
          <w:szCs w:val="28"/>
        </w:rPr>
      </w:pPr>
      <w:r w:rsidRPr="009D26D9">
        <w:rPr>
          <w:b/>
          <w:bCs/>
          <w:sz w:val="28"/>
          <w:szCs w:val="28"/>
        </w:rPr>
        <w:t>5.1 Scop</w:t>
      </w:r>
      <w:r w:rsidR="009D26D9" w:rsidRPr="009D26D9">
        <w:rPr>
          <w:b/>
          <w:bCs/>
          <w:sz w:val="28"/>
          <w:szCs w:val="28"/>
        </w:rPr>
        <w:t>e</w:t>
      </w:r>
    </w:p>
    <w:p w14:paraId="35584AAB" w14:textId="10F98DCA" w:rsidR="009D26D9" w:rsidRDefault="009D26D9" w:rsidP="009D26D9">
      <w:pPr>
        <w:pStyle w:val="NoSpacing"/>
      </w:pPr>
      <w:r>
        <w:t xml:space="preserve">The process for an individual to obtain the SARVAC GSAR-NCP </w:t>
      </w:r>
      <w:r w:rsidRPr="00392956">
        <w:rPr>
          <w:b/>
          <w:bCs/>
        </w:rPr>
        <w:t>Team Leader</w:t>
      </w:r>
      <w:r>
        <w:t xml:space="preserve"> certificate.</w:t>
      </w:r>
    </w:p>
    <w:p w14:paraId="60B0477E" w14:textId="77777777" w:rsidR="009D26D9" w:rsidRPr="009D26D9" w:rsidRDefault="009D26D9" w:rsidP="009D26D9">
      <w:pPr>
        <w:pStyle w:val="NoSpacing"/>
        <w:rPr>
          <w:sz w:val="28"/>
          <w:szCs w:val="28"/>
        </w:rPr>
      </w:pPr>
    </w:p>
    <w:p w14:paraId="1F6F43DF" w14:textId="77777777" w:rsidR="00450D4D" w:rsidRPr="00450D4D" w:rsidRDefault="00450D4D" w:rsidP="00450D4D">
      <w:pPr>
        <w:pStyle w:val="Heading2"/>
        <w:rPr>
          <w:rFonts w:asciiTheme="minorHAnsi" w:hAnsiTheme="minorHAnsi" w:cstheme="minorHAnsi"/>
          <w:b/>
          <w:bCs/>
          <w:color w:val="auto"/>
          <w:sz w:val="28"/>
          <w:szCs w:val="28"/>
        </w:rPr>
      </w:pPr>
      <w:bookmarkStart w:id="34" w:name="_Toc120095521"/>
      <w:r w:rsidRPr="00450D4D">
        <w:rPr>
          <w:rFonts w:asciiTheme="minorHAnsi" w:hAnsiTheme="minorHAnsi" w:cstheme="minorHAnsi"/>
          <w:b/>
          <w:bCs/>
          <w:color w:val="auto"/>
          <w:sz w:val="28"/>
          <w:szCs w:val="28"/>
        </w:rPr>
        <w:t>5.1.1 Purpose</w:t>
      </w:r>
      <w:bookmarkEnd w:id="34"/>
    </w:p>
    <w:p w14:paraId="0A8B7424" w14:textId="5311A0F8" w:rsidR="00450D4D" w:rsidRPr="00AA1CD6" w:rsidRDefault="00450D4D" w:rsidP="00450D4D">
      <w:pPr>
        <w:rPr>
          <w:color w:val="767171" w:themeColor="background2" w:themeShade="80"/>
        </w:rPr>
      </w:pPr>
      <w:r w:rsidRPr="00AA1CD6">
        <w:t xml:space="preserve">To establish the policies and procedures supporting the certification process for </w:t>
      </w:r>
      <w:r w:rsidR="00392956">
        <w:rPr>
          <w:b/>
          <w:bCs/>
        </w:rPr>
        <w:t>t</w:t>
      </w:r>
      <w:r w:rsidRPr="00AA1CD6">
        <w:rPr>
          <w:b/>
          <w:bCs/>
        </w:rPr>
        <w:t xml:space="preserve">eam </w:t>
      </w:r>
      <w:r w:rsidR="00392956">
        <w:rPr>
          <w:b/>
          <w:bCs/>
        </w:rPr>
        <w:t>l</w:t>
      </w:r>
      <w:r w:rsidRPr="00AA1CD6">
        <w:rPr>
          <w:b/>
          <w:bCs/>
        </w:rPr>
        <w:t>eader</w:t>
      </w:r>
      <w:r w:rsidRPr="00AA1CD6">
        <w:t xml:space="preserve"> under the GSAR-NCP.</w:t>
      </w:r>
      <w:bookmarkEnd w:id="32"/>
      <w:bookmarkEnd w:id="33"/>
    </w:p>
    <w:p w14:paraId="22F35069" w14:textId="77777777" w:rsidR="00450D4D" w:rsidRPr="00450D4D" w:rsidRDefault="00450D4D" w:rsidP="00450D4D">
      <w:pPr>
        <w:pStyle w:val="Heading2"/>
        <w:rPr>
          <w:rFonts w:asciiTheme="minorHAnsi" w:hAnsiTheme="minorHAnsi" w:cstheme="minorHAnsi"/>
          <w:b/>
          <w:bCs/>
          <w:color w:val="auto"/>
          <w:sz w:val="28"/>
          <w:szCs w:val="28"/>
        </w:rPr>
      </w:pPr>
      <w:bookmarkStart w:id="35" w:name="_Toc120095522"/>
      <w:r w:rsidRPr="00450D4D">
        <w:rPr>
          <w:rFonts w:asciiTheme="minorHAnsi" w:hAnsiTheme="minorHAnsi" w:cstheme="minorHAnsi"/>
          <w:b/>
          <w:bCs/>
          <w:color w:val="auto"/>
          <w:sz w:val="28"/>
          <w:szCs w:val="28"/>
        </w:rPr>
        <w:t>5.1.2 Intent</w:t>
      </w:r>
      <w:bookmarkEnd w:id="35"/>
    </w:p>
    <w:p w14:paraId="6B60A2FC" w14:textId="2E209CC8" w:rsidR="00450D4D" w:rsidRPr="00AA1CD6" w:rsidRDefault="00450D4D" w:rsidP="00450D4D">
      <w:pPr>
        <w:spacing w:after="0"/>
      </w:pPr>
      <w:r w:rsidRPr="00AA1CD6">
        <w:t xml:space="preserve">The general purpose of the GSAR-NCP is to measure the competency; the level of knowledge, skills, and abilities, possessed by </w:t>
      </w:r>
      <w:r w:rsidR="00392956">
        <w:rPr>
          <w:b/>
          <w:bCs/>
        </w:rPr>
        <w:t>t</w:t>
      </w:r>
      <w:r w:rsidRPr="00392956">
        <w:rPr>
          <w:b/>
          <w:bCs/>
        </w:rPr>
        <w:t xml:space="preserve">eam </w:t>
      </w:r>
      <w:r w:rsidR="00392956">
        <w:rPr>
          <w:b/>
          <w:bCs/>
        </w:rPr>
        <w:t>l</w:t>
      </w:r>
      <w:r w:rsidRPr="00392956">
        <w:rPr>
          <w:b/>
          <w:bCs/>
        </w:rPr>
        <w:t xml:space="preserve">eader </w:t>
      </w:r>
      <w:r w:rsidRPr="00AA1CD6">
        <w:t>seeking certification and to attest applicants meet nationally recognized standards.</w:t>
      </w:r>
    </w:p>
    <w:p w14:paraId="75598B64" w14:textId="77777777" w:rsidR="00450D4D" w:rsidRPr="00E8098D" w:rsidRDefault="00450D4D" w:rsidP="00E42D21">
      <w:pPr>
        <w:pStyle w:val="Heading1"/>
      </w:pPr>
      <w:bookmarkStart w:id="36" w:name="_heading=h.49x2ik5" w:colFirst="0" w:colLast="0"/>
      <w:bookmarkStart w:id="37" w:name="_heading=h.2p2csry" w:colFirst="0" w:colLast="0"/>
      <w:bookmarkStart w:id="38" w:name="_Toc120095525"/>
      <w:bookmarkEnd w:id="36"/>
      <w:bookmarkEnd w:id="37"/>
      <w:r w:rsidRPr="00E8098D">
        <w:t>5.2 Certification requirements</w:t>
      </w:r>
      <w:bookmarkStart w:id="39" w:name="_Toc120095526"/>
      <w:bookmarkEnd w:id="38"/>
      <w:r w:rsidRPr="00E8098D">
        <w:t xml:space="preserve"> </w:t>
      </w:r>
      <w:bookmarkEnd w:id="39"/>
    </w:p>
    <w:p w14:paraId="07456043" w14:textId="77777777" w:rsidR="00450D4D" w:rsidRPr="00AA1CD6" w:rsidRDefault="00450D4D" w:rsidP="00450D4D">
      <w:pPr>
        <w:numPr>
          <w:ilvl w:val="0"/>
          <w:numId w:val="4"/>
        </w:numPr>
        <w:spacing w:after="0"/>
      </w:pPr>
      <w:r w:rsidRPr="00AA1CD6">
        <w:t>Searcher Certification;</w:t>
      </w:r>
    </w:p>
    <w:p w14:paraId="0B8A913B" w14:textId="77777777" w:rsidR="00450D4D" w:rsidRPr="00AA1CD6" w:rsidRDefault="00450D4D" w:rsidP="00450D4D">
      <w:pPr>
        <w:numPr>
          <w:ilvl w:val="0"/>
          <w:numId w:val="4"/>
        </w:numPr>
        <w:spacing w:after="0"/>
      </w:pPr>
      <w:r w:rsidRPr="00AA1CD6">
        <w:t>Approval of the Association or by AHJ;</w:t>
      </w:r>
    </w:p>
    <w:p w14:paraId="5DF24253" w14:textId="77777777" w:rsidR="00450D4D" w:rsidRPr="00AA1CD6" w:rsidRDefault="00450D4D" w:rsidP="00450D4D">
      <w:pPr>
        <w:numPr>
          <w:ilvl w:val="0"/>
          <w:numId w:val="4"/>
        </w:numPr>
        <w:spacing w:after="0"/>
      </w:pPr>
      <w:r w:rsidRPr="00AA1CD6">
        <w:t>National core competency;</w:t>
      </w:r>
    </w:p>
    <w:p w14:paraId="31E74557" w14:textId="5285C8AF" w:rsidR="00450D4D" w:rsidRPr="00AA1CD6" w:rsidRDefault="00450D4D" w:rsidP="00450D4D">
      <w:pPr>
        <w:numPr>
          <w:ilvl w:val="0"/>
          <w:numId w:val="4"/>
        </w:numPr>
        <w:spacing w:after="0"/>
      </w:pPr>
      <w:r w:rsidRPr="00AA1CD6">
        <w:t>Experiential</w:t>
      </w:r>
      <w:r w:rsidR="00276D4D">
        <w:t>;</w:t>
      </w:r>
      <w:r w:rsidRPr="00AA1CD6">
        <w:t xml:space="preserve"> and </w:t>
      </w:r>
    </w:p>
    <w:p w14:paraId="105BF69F" w14:textId="77777777" w:rsidR="00450D4D" w:rsidRPr="00AA1CD6" w:rsidRDefault="00450D4D" w:rsidP="00450D4D">
      <w:pPr>
        <w:numPr>
          <w:ilvl w:val="0"/>
          <w:numId w:val="4"/>
        </w:numPr>
        <w:spacing w:after="0"/>
        <w:rPr>
          <w:color w:val="000000"/>
        </w:rPr>
      </w:pPr>
      <w:r w:rsidRPr="00AA1CD6">
        <w:t>National examination</w:t>
      </w:r>
      <w:bookmarkStart w:id="40" w:name="_Toc120095572"/>
      <w:r w:rsidRPr="00AA1CD6">
        <w:t>.</w:t>
      </w:r>
    </w:p>
    <w:bookmarkEnd w:id="40"/>
    <w:p w14:paraId="3310E756" w14:textId="77777777" w:rsidR="00450D4D" w:rsidRDefault="00450D4D" w:rsidP="00450D4D">
      <w:pPr>
        <w:spacing w:after="0"/>
        <w:rPr>
          <w:b/>
          <w:i/>
        </w:rPr>
      </w:pPr>
    </w:p>
    <w:p w14:paraId="2A87A336" w14:textId="77777777" w:rsidR="00450D4D" w:rsidRDefault="00450D4D" w:rsidP="00450D4D">
      <w:pPr>
        <w:spacing w:after="0"/>
        <w:rPr>
          <w:b/>
          <w:iCs/>
          <w:sz w:val="28"/>
          <w:szCs w:val="28"/>
        </w:rPr>
      </w:pPr>
      <w:r w:rsidRPr="00590FEE">
        <w:rPr>
          <w:b/>
          <w:iCs/>
          <w:sz w:val="28"/>
          <w:szCs w:val="28"/>
        </w:rPr>
        <w:t>6 Certification for SAR Manager</w:t>
      </w:r>
      <w:r w:rsidRPr="00E8098D">
        <w:rPr>
          <w:b/>
          <w:iCs/>
          <w:sz w:val="28"/>
          <w:szCs w:val="28"/>
        </w:rPr>
        <w:t xml:space="preserve"> </w:t>
      </w:r>
    </w:p>
    <w:p w14:paraId="3159BC0A" w14:textId="77777777" w:rsidR="009D26D9" w:rsidRPr="00E8098D" w:rsidRDefault="009D26D9" w:rsidP="00450D4D">
      <w:pPr>
        <w:spacing w:after="0"/>
        <w:rPr>
          <w:b/>
          <w:iCs/>
          <w:sz w:val="28"/>
          <w:szCs w:val="28"/>
        </w:rPr>
      </w:pPr>
    </w:p>
    <w:p w14:paraId="308D27B5" w14:textId="77777777" w:rsidR="00450D4D" w:rsidRPr="00E8098D" w:rsidRDefault="00450D4D" w:rsidP="00450D4D">
      <w:pPr>
        <w:spacing w:after="0"/>
        <w:rPr>
          <w:b/>
          <w:i/>
          <w:sz w:val="24"/>
          <w:szCs w:val="24"/>
        </w:rPr>
      </w:pPr>
      <w:r w:rsidRPr="00E8098D">
        <w:rPr>
          <w:b/>
          <w:i/>
          <w:sz w:val="24"/>
          <w:szCs w:val="24"/>
        </w:rPr>
        <w:t>Administrative Note</w:t>
      </w:r>
    </w:p>
    <w:p w14:paraId="32392378" w14:textId="724450C1" w:rsidR="00450D4D" w:rsidRDefault="00450D4D" w:rsidP="00450D4D">
      <w:pPr>
        <w:pBdr>
          <w:top w:val="nil"/>
          <w:left w:val="nil"/>
          <w:bottom w:val="nil"/>
          <w:right w:val="nil"/>
          <w:between w:val="nil"/>
        </w:pBdr>
        <w:spacing w:after="0"/>
        <w:rPr>
          <w:i/>
          <w:sz w:val="24"/>
          <w:szCs w:val="24"/>
        </w:rPr>
      </w:pPr>
      <w:r w:rsidRPr="00E8098D">
        <w:rPr>
          <w:i/>
          <w:sz w:val="24"/>
          <w:szCs w:val="24"/>
        </w:rPr>
        <w:t>Developed and upda</w:t>
      </w:r>
      <w:r w:rsidRPr="004C106A">
        <w:rPr>
          <w:i/>
          <w:sz w:val="24"/>
          <w:szCs w:val="24"/>
        </w:rPr>
        <w:t>t</w:t>
      </w:r>
      <w:r w:rsidR="00417C11" w:rsidRPr="004C106A">
        <w:rPr>
          <w:i/>
          <w:sz w:val="24"/>
          <w:szCs w:val="24"/>
        </w:rPr>
        <w:t>ed</w:t>
      </w:r>
      <w:r w:rsidRPr="004C106A">
        <w:rPr>
          <w:i/>
          <w:sz w:val="24"/>
          <w:szCs w:val="24"/>
        </w:rPr>
        <w:t xml:space="preserve"> </w:t>
      </w:r>
      <w:r w:rsidRPr="00E8098D">
        <w:rPr>
          <w:i/>
          <w:sz w:val="24"/>
          <w:szCs w:val="24"/>
        </w:rPr>
        <w:t>in consideration of ISO/IEC 17024, Conformity assessment – General requirements for bodies operating certification of persons, Clause 8 – Certification schemes and Clause 9 – Certification process requirements</w:t>
      </w:r>
      <w:bookmarkStart w:id="41" w:name="_heading=h.3fwokq0" w:colFirst="0" w:colLast="0"/>
      <w:bookmarkEnd w:id="41"/>
      <w:r w:rsidRPr="00E8098D">
        <w:rPr>
          <w:i/>
          <w:sz w:val="24"/>
          <w:szCs w:val="24"/>
        </w:rPr>
        <w:t>.</w:t>
      </w:r>
    </w:p>
    <w:p w14:paraId="6A5B93D9" w14:textId="77777777" w:rsidR="009D26D9" w:rsidRPr="00E8098D" w:rsidRDefault="009D26D9" w:rsidP="00450D4D">
      <w:pPr>
        <w:pBdr>
          <w:top w:val="nil"/>
          <w:left w:val="nil"/>
          <w:bottom w:val="nil"/>
          <w:right w:val="nil"/>
          <w:between w:val="nil"/>
        </w:pBdr>
        <w:spacing w:after="0"/>
        <w:rPr>
          <w:i/>
          <w:iCs/>
          <w:color w:val="767171" w:themeColor="background2" w:themeShade="80"/>
          <w:sz w:val="24"/>
          <w:szCs w:val="24"/>
          <w:u w:val="single"/>
        </w:rPr>
      </w:pPr>
    </w:p>
    <w:p w14:paraId="55128ED4" w14:textId="77777777" w:rsidR="00450D4D" w:rsidRPr="009D26D9" w:rsidRDefault="00450D4D" w:rsidP="009D26D9">
      <w:pPr>
        <w:pStyle w:val="NoSpacing"/>
        <w:rPr>
          <w:b/>
          <w:bCs/>
          <w:sz w:val="28"/>
          <w:szCs w:val="28"/>
        </w:rPr>
      </w:pPr>
      <w:bookmarkStart w:id="42" w:name="_heading=h.2grqrue" w:colFirst="0" w:colLast="0"/>
      <w:bookmarkStart w:id="43" w:name="_heading=h.xljwtgl95n9t" w:colFirst="0" w:colLast="0"/>
      <w:bookmarkStart w:id="44" w:name="_Toc120095573"/>
      <w:bookmarkEnd w:id="42"/>
      <w:bookmarkEnd w:id="43"/>
      <w:r w:rsidRPr="009D26D9">
        <w:rPr>
          <w:b/>
          <w:bCs/>
          <w:sz w:val="28"/>
          <w:szCs w:val="28"/>
        </w:rPr>
        <w:t>6.1 Scope</w:t>
      </w:r>
      <w:bookmarkEnd w:id="44"/>
    </w:p>
    <w:p w14:paraId="43FE4BDC" w14:textId="77777777" w:rsidR="00450D4D" w:rsidRDefault="00450D4D" w:rsidP="009D26D9">
      <w:pPr>
        <w:pStyle w:val="NoSpacing"/>
      </w:pPr>
      <w:r>
        <w:t>The process for an individual to obtain the SARVAC GSAR-NCP</w:t>
      </w:r>
      <w:r w:rsidRPr="009D26D9">
        <w:rPr>
          <w:b/>
          <w:bCs/>
        </w:rPr>
        <w:t xml:space="preserve"> SAR Manager</w:t>
      </w:r>
      <w:r>
        <w:t xml:space="preserve"> certificate.</w:t>
      </w:r>
    </w:p>
    <w:p w14:paraId="03C64959" w14:textId="77777777" w:rsidR="009D26D9" w:rsidRPr="0088325E" w:rsidRDefault="009D26D9" w:rsidP="009D26D9">
      <w:pPr>
        <w:pStyle w:val="NoSpacing"/>
      </w:pPr>
    </w:p>
    <w:p w14:paraId="0DB0FF88" w14:textId="77777777" w:rsidR="00450D4D" w:rsidRPr="00450D4D" w:rsidRDefault="00450D4D" w:rsidP="00450D4D">
      <w:pPr>
        <w:pStyle w:val="Heading2"/>
        <w:rPr>
          <w:rFonts w:asciiTheme="minorHAnsi" w:hAnsiTheme="minorHAnsi" w:cstheme="minorHAnsi"/>
          <w:b/>
          <w:bCs/>
          <w:color w:val="auto"/>
          <w:sz w:val="28"/>
          <w:szCs w:val="28"/>
        </w:rPr>
      </w:pPr>
      <w:bookmarkStart w:id="45" w:name="_Toc120095574"/>
      <w:r w:rsidRPr="00450D4D">
        <w:rPr>
          <w:rFonts w:asciiTheme="minorHAnsi" w:hAnsiTheme="minorHAnsi" w:cstheme="minorHAnsi"/>
          <w:b/>
          <w:bCs/>
          <w:color w:val="auto"/>
          <w:sz w:val="28"/>
          <w:szCs w:val="28"/>
        </w:rPr>
        <w:t>6.1.1 Purpose</w:t>
      </w:r>
      <w:bookmarkEnd w:id="45"/>
    </w:p>
    <w:p w14:paraId="5A47B841" w14:textId="019E16F6" w:rsidR="00450D4D" w:rsidRPr="00AA1CD6" w:rsidRDefault="00450D4D" w:rsidP="00450D4D">
      <w:pPr>
        <w:spacing w:after="0"/>
      </w:pPr>
      <w:r w:rsidRPr="00AA1CD6">
        <w:t xml:space="preserve">To establish the policies and procedures supporting the certification process for </w:t>
      </w:r>
      <w:r w:rsidRPr="00AA1CD6">
        <w:rPr>
          <w:b/>
          <w:bCs/>
        </w:rPr>
        <w:t xml:space="preserve">SAR </w:t>
      </w:r>
      <w:r w:rsidR="00392956">
        <w:rPr>
          <w:b/>
          <w:bCs/>
        </w:rPr>
        <w:t>m</w:t>
      </w:r>
      <w:r w:rsidRPr="00AA1CD6">
        <w:rPr>
          <w:b/>
          <w:bCs/>
        </w:rPr>
        <w:t>anager</w:t>
      </w:r>
      <w:r w:rsidRPr="00AA1CD6">
        <w:t xml:space="preserve"> under the GSAR-NCP.</w:t>
      </w:r>
    </w:p>
    <w:p w14:paraId="0C748A21" w14:textId="77777777" w:rsidR="00450D4D" w:rsidRPr="00AA1CD6" w:rsidRDefault="00450D4D" w:rsidP="00450D4D">
      <w:pPr>
        <w:spacing w:after="0"/>
      </w:pPr>
    </w:p>
    <w:p w14:paraId="3ADB1D49" w14:textId="77777777" w:rsidR="00450D4D" w:rsidRPr="00450D4D" w:rsidRDefault="00450D4D" w:rsidP="00450D4D">
      <w:pPr>
        <w:pStyle w:val="Heading2"/>
        <w:rPr>
          <w:rFonts w:asciiTheme="minorHAnsi" w:hAnsiTheme="minorHAnsi" w:cstheme="minorHAnsi"/>
          <w:b/>
          <w:bCs/>
          <w:color w:val="auto"/>
          <w:sz w:val="28"/>
          <w:szCs w:val="28"/>
        </w:rPr>
      </w:pPr>
      <w:r w:rsidRPr="00450D4D">
        <w:rPr>
          <w:rFonts w:asciiTheme="minorHAnsi" w:hAnsiTheme="minorHAnsi" w:cstheme="minorHAnsi"/>
          <w:b/>
          <w:bCs/>
          <w:color w:val="auto"/>
          <w:sz w:val="28"/>
          <w:szCs w:val="28"/>
        </w:rPr>
        <w:t>6.1.2 Intent</w:t>
      </w:r>
    </w:p>
    <w:p w14:paraId="5D87EAD4" w14:textId="45597B09" w:rsidR="009D26D9" w:rsidRPr="00AA1CD6" w:rsidRDefault="00450D4D" w:rsidP="00450D4D">
      <w:pPr>
        <w:spacing w:after="0"/>
      </w:pPr>
      <w:r w:rsidRPr="00AA1CD6">
        <w:t xml:space="preserve">The general purpose of the GSAR-NCP is to measure the competency; the level of knowledge, skills, and abilities possessed by </w:t>
      </w:r>
      <w:r w:rsidRPr="00392956">
        <w:rPr>
          <w:b/>
          <w:bCs/>
        </w:rPr>
        <w:t xml:space="preserve">SAR </w:t>
      </w:r>
      <w:r w:rsidR="000E3A78" w:rsidRPr="00392956">
        <w:rPr>
          <w:b/>
          <w:bCs/>
        </w:rPr>
        <w:t>m</w:t>
      </w:r>
      <w:r w:rsidRPr="00392956">
        <w:rPr>
          <w:b/>
          <w:bCs/>
        </w:rPr>
        <w:t xml:space="preserve">anager </w:t>
      </w:r>
      <w:r w:rsidRPr="00AA1CD6">
        <w:t>seeking certification and to attest applicants meet nationally recognized standards.</w:t>
      </w:r>
      <w:bookmarkStart w:id="46" w:name="_heading=h.1v1yuxt" w:colFirst="0" w:colLast="0"/>
      <w:bookmarkStart w:id="47" w:name="_Toc120095576"/>
      <w:bookmarkEnd w:id="46"/>
    </w:p>
    <w:p w14:paraId="2E3F28ED" w14:textId="3B4E8653" w:rsidR="009D26D9" w:rsidRPr="00590FEE" w:rsidRDefault="00450D4D" w:rsidP="009D26D9">
      <w:pPr>
        <w:pStyle w:val="NoSpacing"/>
        <w:rPr>
          <w:b/>
          <w:bCs/>
          <w:sz w:val="28"/>
          <w:szCs w:val="28"/>
        </w:rPr>
      </w:pPr>
      <w:bookmarkStart w:id="48" w:name="_heading=h.4f1mdlm" w:colFirst="0" w:colLast="0"/>
      <w:bookmarkStart w:id="49" w:name="_Toc120095578"/>
      <w:bookmarkEnd w:id="47"/>
      <w:bookmarkEnd w:id="48"/>
      <w:r w:rsidRPr="00590FEE">
        <w:rPr>
          <w:b/>
          <w:bCs/>
          <w:sz w:val="28"/>
          <w:szCs w:val="28"/>
        </w:rPr>
        <w:lastRenderedPageBreak/>
        <w:t>6.2 Certification requirements</w:t>
      </w:r>
      <w:bookmarkStart w:id="50" w:name="_Toc120095579"/>
      <w:bookmarkEnd w:id="49"/>
      <w:r w:rsidRPr="00590FEE">
        <w:rPr>
          <w:b/>
          <w:bCs/>
          <w:sz w:val="28"/>
          <w:szCs w:val="28"/>
        </w:rPr>
        <w:t xml:space="preserve"> </w:t>
      </w:r>
      <w:bookmarkEnd w:id="50"/>
    </w:p>
    <w:p w14:paraId="60383DA1" w14:textId="538407DC" w:rsidR="00450D4D" w:rsidRPr="00590FEE" w:rsidRDefault="00450D4D" w:rsidP="009D26D9">
      <w:pPr>
        <w:pStyle w:val="NoSpacing"/>
      </w:pPr>
      <w:r w:rsidRPr="00590FEE">
        <w:t xml:space="preserve">Certification requirements for SAR </w:t>
      </w:r>
      <w:r w:rsidR="000E3A78" w:rsidRPr="00590FEE">
        <w:t>m</w:t>
      </w:r>
      <w:r w:rsidRPr="00590FEE">
        <w:t>anager include all the following components:</w:t>
      </w:r>
    </w:p>
    <w:p w14:paraId="343E65F1" w14:textId="77777777" w:rsidR="009D26D9" w:rsidRPr="00590FEE" w:rsidRDefault="009D26D9" w:rsidP="009D26D9">
      <w:pPr>
        <w:pStyle w:val="NoSpacing"/>
      </w:pPr>
    </w:p>
    <w:p w14:paraId="0CA0B37B" w14:textId="2B9E0FD8" w:rsidR="00450D4D" w:rsidRPr="00590FEE" w:rsidRDefault="00450D4D" w:rsidP="00A608A9">
      <w:pPr>
        <w:pStyle w:val="ListParagraph"/>
        <w:numPr>
          <w:ilvl w:val="0"/>
          <w:numId w:val="29"/>
        </w:numPr>
        <w:spacing w:after="0"/>
      </w:pPr>
      <w:r w:rsidRPr="00590FEE">
        <w:t>ICS 200 (ICS 300 is recommended);</w:t>
      </w:r>
    </w:p>
    <w:p w14:paraId="17856B57" w14:textId="199D4567" w:rsidR="00A608A9" w:rsidRPr="00590FEE" w:rsidRDefault="00A608A9" w:rsidP="00A608A9">
      <w:pPr>
        <w:pStyle w:val="ListParagraph"/>
        <w:numPr>
          <w:ilvl w:val="0"/>
          <w:numId w:val="29"/>
        </w:numPr>
        <w:spacing w:after="0"/>
      </w:pPr>
      <w:r w:rsidRPr="00590FEE">
        <w:t>Ten (10) years of GSAR experience;</w:t>
      </w:r>
    </w:p>
    <w:p w14:paraId="2DEA70C7" w14:textId="04AADF4D" w:rsidR="00450D4D" w:rsidRPr="00590FEE" w:rsidRDefault="00450D4D" w:rsidP="00A608A9">
      <w:pPr>
        <w:pStyle w:val="ListParagraph"/>
        <w:numPr>
          <w:ilvl w:val="0"/>
          <w:numId w:val="29"/>
        </w:numPr>
        <w:spacing w:after="0"/>
      </w:pPr>
      <w:r w:rsidRPr="00590FEE">
        <w:rPr>
          <w:color w:val="222222"/>
          <w:shd w:val="clear" w:color="auto" w:fill="FFFFFF"/>
        </w:rPr>
        <w:t>Approval of the Association or by AHJ;</w:t>
      </w:r>
    </w:p>
    <w:p w14:paraId="15F54D00" w14:textId="05234DA7" w:rsidR="00450D4D" w:rsidRPr="00590FEE" w:rsidRDefault="00450D4D" w:rsidP="00A608A9">
      <w:pPr>
        <w:pStyle w:val="ListParagraph"/>
        <w:numPr>
          <w:ilvl w:val="0"/>
          <w:numId w:val="29"/>
        </w:numPr>
        <w:spacing w:after="0"/>
      </w:pPr>
      <w:r w:rsidRPr="00590FEE">
        <w:t xml:space="preserve">National Core Competencies for </w:t>
      </w:r>
      <w:r w:rsidR="000E3A78" w:rsidRPr="00590FEE">
        <w:t>s</w:t>
      </w:r>
      <w:r w:rsidRPr="00590FEE">
        <w:t>earcher;</w:t>
      </w:r>
    </w:p>
    <w:p w14:paraId="7E97B025" w14:textId="0BFC9F37" w:rsidR="00450D4D" w:rsidRPr="00590FEE" w:rsidRDefault="00450D4D" w:rsidP="00A608A9">
      <w:pPr>
        <w:pStyle w:val="ListParagraph"/>
        <w:numPr>
          <w:ilvl w:val="0"/>
          <w:numId w:val="29"/>
        </w:numPr>
        <w:spacing w:after="0"/>
      </w:pPr>
      <w:r w:rsidRPr="00590FEE">
        <w:t xml:space="preserve">National core competencies for SAR </w:t>
      </w:r>
      <w:r w:rsidR="000E3A78" w:rsidRPr="00590FEE">
        <w:t>m</w:t>
      </w:r>
      <w:r w:rsidRPr="00590FEE">
        <w:t xml:space="preserve">anager; and </w:t>
      </w:r>
    </w:p>
    <w:p w14:paraId="1C4D6FA8" w14:textId="77777777" w:rsidR="00450D4D" w:rsidRPr="00590FEE" w:rsidRDefault="00450D4D" w:rsidP="00A608A9">
      <w:pPr>
        <w:numPr>
          <w:ilvl w:val="0"/>
          <w:numId w:val="29"/>
        </w:numPr>
        <w:spacing w:after="0"/>
      </w:pPr>
      <w:r w:rsidRPr="00590FEE">
        <w:t xml:space="preserve">National Examination.  </w:t>
      </w:r>
    </w:p>
    <w:p w14:paraId="1E2ADC38" w14:textId="77777777" w:rsidR="009D26D9" w:rsidRPr="00AA1CD6" w:rsidRDefault="009D26D9" w:rsidP="009D26D9">
      <w:pPr>
        <w:spacing w:after="0"/>
        <w:ind w:left="720"/>
      </w:pPr>
    </w:p>
    <w:p w14:paraId="6C6E4717" w14:textId="6678AF29" w:rsidR="009D26D9" w:rsidRPr="009D26D9" w:rsidRDefault="00450D4D" w:rsidP="009D26D9">
      <w:pPr>
        <w:pStyle w:val="NoSpacing"/>
        <w:rPr>
          <w:b/>
          <w:bCs/>
          <w:sz w:val="28"/>
          <w:szCs w:val="28"/>
        </w:rPr>
      </w:pPr>
      <w:bookmarkStart w:id="51" w:name="_Toc120095496"/>
      <w:r w:rsidRPr="009D26D9">
        <w:rPr>
          <w:b/>
          <w:bCs/>
          <w:sz w:val="28"/>
          <w:szCs w:val="28"/>
        </w:rPr>
        <w:t>7 Field experience</w:t>
      </w:r>
      <w:bookmarkStart w:id="52" w:name="_Toc120095497"/>
      <w:bookmarkEnd w:id="51"/>
      <w:r w:rsidRPr="009D26D9">
        <w:rPr>
          <w:b/>
          <w:bCs/>
          <w:sz w:val="28"/>
          <w:szCs w:val="28"/>
        </w:rPr>
        <w:t xml:space="preserve"> </w:t>
      </w:r>
      <w:r w:rsidR="009D26D9" w:rsidRPr="009D26D9">
        <w:rPr>
          <w:b/>
          <w:bCs/>
          <w:sz w:val="28"/>
          <w:szCs w:val="28"/>
        </w:rPr>
        <w:t>–</w:t>
      </w:r>
      <w:r w:rsidRPr="009D26D9">
        <w:rPr>
          <w:b/>
          <w:bCs/>
          <w:sz w:val="28"/>
          <w:szCs w:val="28"/>
        </w:rPr>
        <w:t xml:space="preserve"> criteria</w:t>
      </w:r>
      <w:bookmarkEnd w:id="52"/>
    </w:p>
    <w:p w14:paraId="500F23CA" w14:textId="3E2AD7C9" w:rsidR="00450D4D" w:rsidRPr="00AA1CD6" w:rsidRDefault="00450D4D" w:rsidP="009D26D9">
      <w:pPr>
        <w:pStyle w:val="NoSpacing"/>
      </w:pPr>
      <w:r w:rsidRPr="00AA1CD6">
        <w:t xml:space="preserve">Field experience, as it is related to competencies outlined in the CSA Z1620-15 Core competency standards for ground search and rescue operations:  </w:t>
      </w:r>
      <w:r w:rsidR="00392956">
        <w:t>s</w:t>
      </w:r>
      <w:r w:rsidRPr="00AA1CD6">
        <w:t xml:space="preserve">earcher, </w:t>
      </w:r>
      <w:r w:rsidR="000E3A78" w:rsidRPr="00AA1CD6">
        <w:t>t</w:t>
      </w:r>
      <w:r w:rsidRPr="00AA1CD6">
        <w:t xml:space="preserve">eam </w:t>
      </w:r>
      <w:r w:rsidR="000E3A78" w:rsidRPr="00AA1CD6">
        <w:t>l</w:t>
      </w:r>
      <w:r w:rsidRPr="00AA1CD6">
        <w:t xml:space="preserve">eader, and SAR </w:t>
      </w:r>
      <w:r w:rsidR="000E3A78" w:rsidRPr="00AA1CD6">
        <w:t>m</w:t>
      </w:r>
      <w:r w:rsidRPr="00AA1CD6">
        <w:t>anager will be assessed based on the following:</w:t>
      </w:r>
    </w:p>
    <w:p w14:paraId="6FDCD745" w14:textId="77777777" w:rsidR="00450D4D" w:rsidRPr="00AA1CD6" w:rsidRDefault="00450D4D" w:rsidP="00450D4D">
      <w:pPr>
        <w:spacing w:after="0"/>
      </w:pPr>
    </w:p>
    <w:p w14:paraId="063B5892" w14:textId="77777777" w:rsidR="00450D4D" w:rsidRPr="00AA1CD6" w:rsidRDefault="00450D4D" w:rsidP="00450D4D">
      <w:pPr>
        <w:numPr>
          <w:ilvl w:val="0"/>
          <w:numId w:val="7"/>
        </w:numPr>
        <w:pBdr>
          <w:top w:val="nil"/>
          <w:left w:val="nil"/>
          <w:bottom w:val="nil"/>
          <w:right w:val="nil"/>
          <w:between w:val="nil"/>
        </w:pBdr>
        <w:spacing w:after="0"/>
      </w:pPr>
      <w:r w:rsidRPr="00AA1CD6">
        <w:rPr>
          <w:color w:val="000000"/>
        </w:rPr>
        <w:t>Training practicum;</w:t>
      </w:r>
    </w:p>
    <w:p w14:paraId="2DC19F19" w14:textId="77777777" w:rsidR="00450D4D" w:rsidRPr="00AA1CD6" w:rsidRDefault="00450D4D" w:rsidP="00450D4D">
      <w:pPr>
        <w:numPr>
          <w:ilvl w:val="0"/>
          <w:numId w:val="7"/>
        </w:numPr>
        <w:pBdr>
          <w:top w:val="nil"/>
          <w:left w:val="nil"/>
          <w:bottom w:val="nil"/>
          <w:right w:val="nil"/>
          <w:between w:val="nil"/>
        </w:pBdr>
        <w:spacing w:after="0"/>
      </w:pPr>
      <w:r w:rsidRPr="00AA1CD6">
        <w:rPr>
          <w:color w:val="000000"/>
        </w:rPr>
        <w:t>Operational exercises;</w:t>
      </w:r>
    </w:p>
    <w:p w14:paraId="7801558D" w14:textId="77777777" w:rsidR="00450D4D" w:rsidRPr="00AA1CD6" w:rsidRDefault="00450D4D" w:rsidP="00450D4D">
      <w:pPr>
        <w:numPr>
          <w:ilvl w:val="0"/>
          <w:numId w:val="7"/>
        </w:numPr>
        <w:pBdr>
          <w:top w:val="nil"/>
          <w:left w:val="nil"/>
          <w:bottom w:val="nil"/>
          <w:right w:val="nil"/>
          <w:between w:val="nil"/>
        </w:pBdr>
        <w:spacing w:after="0"/>
      </w:pPr>
      <w:r w:rsidRPr="00AA1CD6">
        <w:rPr>
          <w:color w:val="000000"/>
        </w:rPr>
        <w:t>Mobilization; and</w:t>
      </w:r>
    </w:p>
    <w:p w14:paraId="2375CC8B" w14:textId="65E23228" w:rsidR="00450D4D" w:rsidRDefault="00450D4D" w:rsidP="00450D4D">
      <w:pPr>
        <w:numPr>
          <w:ilvl w:val="0"/>
          <w:numId w:val="7"/>
        </w:numPr>
        <w:pBdr>
          <w:top w:val="nil"/>
          <w:left w:val="nil"/>
          <w:bottom w:val="nil"/>
          <w:right w:val="nil"/>
          <w:between w:val="nil"/>
        </w:pBdr>
        <w:spacing w:after="0"/>
      </w:pPr>
      <w:r w:rsidRPr="00AA1CD6">
        <w:t>Membership proof (legacy</w:t>
      </w:r>
      <w:bookmarkStart w:id="53" w:name="_heading=h.1ci93xb" w:colFirst="0" w:colLast="0"/>
      <w:bookmarkEnd w:id="53"/>
      <w:r w:rsidRPr="00AA1CD6">
        <w:t xml:space="preserve"> – searcher</w:t>
      </w:r>
      <w:r w:rsidR="008F4FD1">
        <w:t>/team leader</w:t>
      </w:r>
      <w:r w:rsidRPr="00AA1CD6">
        <w:t xml:space="preserve"> only).</w:t>
      </w:r>
    </w:p>
    <w:p w14:paraId="09641E3B" w14:textId="77777777" w:rsidR="00E43A5D" w:rsidRDefault="00E43A5D" w:rsidP="00E43A5D">
      <w:pPr>
        <w:pBdr>
          <w:top w:val="nil"/>
          <w:left w:val="nil"/>
          <w:bottom w:val="nil"/>
          <w:right w:val="nil"/>
          <w:between w:val="nil"/>
        </w:pBdr>
        <w:spacing w:after="0"/>
        <w:ind w:left="720"/>
      </w:pPr>
    </w:p>
    <w:p w14:paraId="7934A5D8" w14:textId="192D6255" w:rsidR="00450D4D" w:rsidRDefault="00450D4D" w:rsidP="00450D4D">
      <w:pPr>
        <w:spacing w:after="0"/>
        <w:rPr>
          <w:b/>
          <w:bCs/>
          <w:sz w:val="28"/>
          <w:szCs w:val="28"/>
        </w:rPr>
      </w:pPr>
      <w:r w:rsidRPr="00E8098D">
        <w:rPr>
          <w:b/>
          <w:bCs/>
          <w:sz w:val="28"/>
          <w:szCs w:val="28"/>
        </w:rPr>
        <w:t xml:space="preserve">8 Certification Process: </w:t>
      </w:r>
      <w:r w:rsidR="000B1A74">
        <w:rPr>
          <w:b/>
          <w:bCs/>
          <w:sz w:val="28"/>
          <w:szCs w:val="28"/>
        </w:rPr>
        <w:t>s</w:t>
      </w:r>
      <w:r w:rsidRPr="00E8098D">
        <w:rPr>
          <w:b/>
          <w:bCs/>
          <w:sz w:val="28"/>
          <w:szCs w:val="28"/>
        </w:rPr>
        <w:t xml:space="preserve">earcher, </w:t>
      </w:r>
      <w:r w:rsidR="000E3A78">
        <w:rPr>
          <w:b/>
          <w:bCs/>
          <w:sz w:val="28"/>
          <w:szCs w:val="28"/>
        </w:rPr>
        <w:t>t</w:t>
      </w:r>
      <w:r w:rsidRPr="00E8098D">
        <w:rPr>
          <w:b/>
          <w:bCs/>
          <w:sz w:val="28"/>
          <w:szCs w:val="28"/>
        </w:rPr>
        <w:t xml:space="preserve">eam </w:t>
      </w:r>
      <w:r w:rsidR="000E3A78">
        <w:rPr>
          <w:b/>
          <w:bCs/>
          <w:sz w:val="28"/>
          <w:szCs w:val="28"/>
        </w:rPr>
        <w:t>l</w:t>
      </w:r>
      <w:r w:rsidRPr="00E8098D">
        <w:rPr>
          <w:b/>
          <w:bCs/>
          <w:sz w:val="28"/>
          <w:szCs w:val="28"/>
        </w:rPr>
        <w:t xml:space="preserve">eader and SAR </w:t>
      </w:r>
      <w:r w:rsidR="000E3A78">
        <w:rPr>
          <w:b/>
          <w:bCs/>
          <w:sz w:val="28"/>
          <w:szCs w:val="28"/>
        </w:rPr>
        <w:t>m</w:t>
      </w:r>
      <w:r w:rsidRPr="00E8098D">
        <w:rPr>
          <w:b/>
          <w:bCs/>
          <w:sz w:val="28"/>
          <w:szCs w:val="28"/>
        </w:rPr>
        <w:t xml:space="preserve">anager </w:t>
      </w:r>
    </w:p>
    <w:p w14:paraId="30978275" w14:textId="77777777" w:rsidR="009D26D9" w:rsidRPr="00E8098D" w:rsidRDefault="009D26D9" w:rsidP="00450D4D">
      <w:pPr>
        <w:spacing w:after="0"/>
        <w:rPr>
          <w:b/>
          <w:bCs/>
          <w:sz w:val="28"/>
          <w:szCs w:val="28"/>
        </w:rPr>
      </w:pPr>
    </w:p>
    <w:p w14:paraId="0D7E4CF9" w14:textId="77777777" w:rsidR="009D26D9" w:rsidRPr="009D26D9" w:rsidRDefault="00450D4D" w:rsidP="009D26D9">
      <w:pPr>
        <w:pStyle w:val="NoSpacing"/>
        <w:rPr>
          <w:b/>
          <w:bCs/>
          <w:sz w:val="28"/>
          <w:szCs w:val="28"/>
        </w:rPr>
      </w:pPr>
      <w:r w:rsidRPr="009D26D9">
        <w:rPr>
          <w:b/>
          <w:bCs/>
          <w:sz w:val="28"/>
          <w:szCs w:val="28"/>
        </w:rPr>
        <w:t xml:space="preserve">8.1 </w:t>
      </w:r>
      <w:bookmarkStart w:id="54" w:name="_Toc120095476"/>
      <w:r w:rsidRPr="009D26D9">
        <w:rPr>
          <w:b/>
          <w:bCs/>
          <w:sz w:val="28"/>
          <w:szCs w:val="28"/>
        </w:rPr>
        <w:t>Certification policies</w:t>
      </w:r>
      <w:bookmarkStart w:id="55" w:name="_Toc120095477"/>
      <w:bookmarkEnd w:id="54"/>
      <w:r w:rsidRPr="009D26D9">
        <w:rPr>
          <w:b/>
          <w:bCs/>
          <w:sz w:val="28"/>
          <w:szCs w:val="28"/>
        </w:rPr>
        <w:t xml:space="preserve"> </w:t>
      </w:r>
      <w:bookmarkEnd w:id="55"/>
    </w:p>
    <w:p w14:paraId="7900AC7A" w14:textId="0CA521D6" w:rsidR="00450D4D" w:rsidRPr="00AA1CD6" w:rsidRDefault="00450D4D" w:rsidP="009D26D9">
      <w:pPr>
        <w:pStyle w:val="NoSpacing"/>
      </w:pPr>
      <w:r w:rsidRPr="00AA1CD6">
        <w:t>SARVAC</w:t>
      </w:r>
      <w:r w:rsidR="00392956">
        <w:t>,</w:t>
      </w:r>
      <w:r w:rsidRPr="00AA1CD6">
        <w:t xml:space="preserve"> </w:t>
      </w:r>
      <w:r w:rsidR="00C51611" w:rsidRPr="00AA1CD6">
        <w:t xml:space="preserve">in conjunction with the </w:t>
      </w:r>
      <w:r w:rsidR="005764DF" w:rsidRPr="00AA1CD6">
        <w:t xml:space="preserve">CSA </w:t>
      </w:r>
      <w:r w:rsidR="00C51611" w:rsidRPr="00AA1CD6">
        <w:t>developed</w:t>
      </w:r>
      <w:r w:rsidR="00C51611" w:rsidRPr="00AA1CD6">
        <w:rPr>
          <w:b/>
          <w:bCs/>
        </w:rPr>
        <w:t xml:space="preserve"> </w:t>
      </w:r>
      <w:r w:rsidRPr="00AA1CD6">
        <w:t xml:space="preserve">policies and procedures supporting </w:t>
      </w:r>
      <w:r w:rsidR="005764DF" w:rsidRPr="00AA1CD6">
        <w:t>s</w:t>
      </w:r>
      <w:r w:rsidRPr="00AA1CD6">
        <w:t xml:space="preserve">earcher, </w:t>
      </w:r>
      <w:r w:rsidR="005764DF" w:rsidRPr="00AA1CD6">
        <w:t>t</w:t>
      </w:r>
      <w:r w:rsidRPr="00AA1CD6">
        <w:t xml:space="preserve">eam </w:t>
      </w:r>
      <w:r w:rsidR="005764DF" w:rsidRPr="00AA1CD6">
        <w:t>l</w:t>
      </w:r>
      <w:r w:rsidRPr="00AA1CD6">
        <w:t xml:space="preserve">eader and SAR </w:t>
      </w:r>
      <w:r w:rsidR="005764DF" w:rsidRPr="00AA1CD6">
        <w:t>m</w:t>
      </w:r>
      <w:r w:rsidRPr="00AA1CD6">
        <w:t>anager certification.  No individual, entity, or interest group is permitted to establish certification policies and procedures or interpret policies and procedures established by SARVAC.</w:t>
      </w:r>
    </w:p>
    <w:p w14:paraId="686B2CAF" w14:textId="77777777" w:rsidR="00F34223" w:rsidRPr="004C106A" w:rsidRDefault="00F34223" w:rsidP="009D26D9">
      <w:pPr>
        <w:pStyle w:val="NoSpacing"/>
        <w:rPr>
          <w:sz w:val="24"/>
          <w:szCs w:val="24"/>
        </w:rPr>
      </w:pPr>
    </w:p>
    <w:p w14:paraId="29E5ADF9" w14:textId="77777777" w:rsidR="00450D4D" w:rsidRPr="00450D4D" w:rsidRDefault="00450D4D" w:rsidP="00450D4D">
      <w:pPr>
        <w:pStyle w:val="Heading2"/>
        <w:rPr>
          <w:rFonts w:asciiTheme="minorHAnsi" w:hAnsiTheme="minorHAnsi" w:cstheme="minorHAnsi"/>
          <w:b/>
          <w:bCs/>
          <w:color w:val="auto"/>
          <w:sz w:val="28"/>
          <w:szCs w:val="28"/>
        </w:rPr>
      </w:pPr>
      <w:bookmarkStart w:id="56" w:name="_Toc120095481"/>
      <w:r w:rsidRPr="00450D4D">
        <w:rPr>
          <w:rFonts w:asciiTheme="minorHAnsi" w:hAnsiTheme="minorHAnsi" w:cstheme="minorHAnsi"/>
          <w:b/>
          <w:bCs/>
          <w:color w:val="auto"/>
          <w:sz w:val="28"/>
          <w:szCs w:val="28"/>
        </w:rPr>
        <w:t>8.2 Certification process</w:t>
      </w:r>
      <w:bookmarkEnd w:id="56"/>
    </w:p>
    <w:p w14:paraId="6B4FE16D" w14:textId="318283CA" w:rsidR="00450D4D" w:rsidRPr="00AA1CD6" w:rsidRDefault="00450D4D" w:rsidP="00450D4D">
      <w:pPr>
        <w:spacing w:after="0"/>
      </w:pPr>
      <w:r w:rsidRPr="00AA1CD6">
        <w:t xml:space="preserve">The certification process for </w:t>
      </w:r>
      <w:r w:rsidR="005764DF" w:rsidRPr="00AA1CD6">
        <w:t>s</w:t>
      </w:r>
      <w:r w:rsidRPr="00AA1CD6">
        <w:t xml:space="preserve">earcher, </w:t>
      </w:r>
      <w:r w:rsidR="005764DF" w:rsidRPr="00AA1CD6">
        <w:t>t</w:t>
      </w:r>
      <w:r w:rsidRPr="00AA1CD6">
        <w:t xml:space="preserve">eam </w:t>
      </w:r>
      <w:r w:rsidR="005764DF" w:rsidRPr="00AA1CD6">
        <w:t>l</w:t>
      </w:r>
      <w:r w:rsidRPr="00AA1CD6">
        <w:t xml:space="preserve">eader and SAR </w:t>
      </w:r>
      <w:r w:rsidR="005764DF" w:rsidRPr="00AA1CD6">
        <w:t>m</w:t>
      </w:r>
      <w:r w:rsidRPr="00AA1CD6">
        <w:t>anager is inclusive of the following activities:</w:t>
      </w:r>
    </w:p>
    <w:p w14:paraId="728806BC" w14:textId="0CA2A3E1" w:rsidR="00450D4D" w:rsidRPr="00AA1CD6" w:rsidRDefault="00450D4D" w:rsidP="00450D4D">
      <w:pPr>
        <w:numPr>
          <w:ilvl w:val="0"/>
          <w:numId w:val="6"/>
        </w:numPr>
        <w:pBdr>
          <w:top w:val="nil"/>
          <w:left w:val="nil"/>
          <w:bottom w:val="nil"/>
          <w:right w:val="nil"/>
          <w:between w:val="nil"/>
        </w:pBdr>
        <w:spacing w:after="0"/>
      </w:pPr>
      <w:r w:rsidRPr="00AA1CD6">
        <w:rPr>
          <w:color w:val="000000"/>
        </w:rPr>
        <w:t>Application – includes criteria, legacy (</w:t>
      </w:r>
      <w:r w:rsidRPr="00AA1CD6">
        <w:t>searcher</w:t>
      </w:r>
      <w:r w:rsidR="008F4FD1">
        <w:t>/team leader</w:t>
      </w:r>
      <w:r w:rsidRPr="00AA1CD6">
        <w:t xml:space="preserve"> only), </w:t>
      </w:r>
      <w:r w:rsidRPr="00AA1CD6">
        <w:rPr>
          <w:color w:val="000000"/>
        </w:rPr>
        <w:t>accommodations</w:t>
      </w:r>
      <w:r w:rsidR="00C72C5B">
        <w:rPr>
          <w:color w:val="000000"/>
        </w:rPr>
        <w:t xml:space="preserve"> (if required)</w:t>
      </w:r>
      <w:r w:rsidRPr="00AA1CD6">
        <w:rPr>
          <w:color w:val="000000"/>
        </w:rPr>
        <w:t>, and reciprocity;</w:t>
      </w:r>
    </w:p>
    <w:p w14:paraId="6777491D" w14:textId="07617682" w:rsidR="00450D4D" w:rsidRPr="00AA1CD6" w:rsidRDefault="00450D4D" w:rsidP="00450D4D">
      <w:pPr>
        <w:numPr>
          <w:ilvl w:val="0"/>
          <w:numId w:val="6"/>
        </w:numPr>
        <w:pBdr>
          <w:top w:val="nil"/>
          <w:left w:val="nil"/>
          <w:bottom w:val="nil"/>
          <w:right w:val="nil"/>
          <w:between w:val="nil"/>
        </w:pBdr>
        <w:spacing w:after="0"/>
      </w:pPr>
      <w:r w:rsidRPr="00AA1CD6">
        <w:rPr>
          <w:color w:val="000000"/>
        </w:rPr>
        <w:t>Certification requirements – includes core competencies and examination</w:t>
      </w:r>
      <w:r w:rsidR="00C72C5B">
        <w:rPr>
          <w:color w:val="000000"/>
        </w:rPr>
        <w:t xml:space="preserve"> certificate</w:t>
      </w:r>
      <w:r w:rsidRPr="00AA1CD6">
        <w:rPr>
          <w:color w:val="000000"/>
        </w:rPr>
        <w:t>; and</w:t>
      </w:r>
    </w:p>
    <w:p w14:paraId="663CD040" w14:textId="77777777" w:rsidR="00450D4D" w:rsidRPr="00AA1CD6" w:rsidRDefault="00450D4D" w:rsidP="00450D4D">
      <w:pPr>
        <w:numPr>
          <w:ilvl w:val="0"/>
          <w:numId w:val="6"/>
        </w:numPr>
        <w:pBdr>
          <w:top w:val="nil"/>
          <w:left w:val="nil"/>
          <w:bottom w:val="nil"/>
          <w:right w:val="nil"/>
          <w:between w:val="nil"/>
        </w:pBdr>
        <w:spacing w:after="0"/>
      </w:pPr>
      <w:r w:rsidRPr="00AA1CD6">
        <w:rPr>
          <w:color w:val="000000"/>
        </w:rPr>
        <w:t>Certification – notification, revocation.</w:t>
      </w:r>
    </w:p>
    <w:p w14:paraId="20716FCF" w14:textId="77777777" w:rsidR="00450D4D" w:rsidRDefault="00450D4D" w:rsidP="00450D4D">
      <w:pPr>
        <w:spacing w:after="0"/>
      </w:pPr>
    </w:p>
    <w:p w14:paraId="5145BA1E" w14:textId="77777777" w:rsidR="00450D4D" w:rsidRPr="00450D4D" w:rsidRDefault="00450D4D" w:rsidP="00450D4D">
      <w:pPr>
        <w:pStyle w:val="Heading2"/>
        <w:rPr>
          <w:rFonts w:asciiTheme="minorHAnsi" w:hAnsiTheme="minorHAnsi" w:cstheme="minorHAnsi"/>
          <w:b/>
          <w:bCs/>
          <w:color w:val="auto"/>
          <w:sz w:val="28"/>
          <w:szCs w:val="28"/>
        </w:rPr>
      </w:pPr>
      <w:r w:rsidRPr="00450D4D">
        <w:rPr>
          <w:rFonts w:asciiTheme="minorHAnsi" w:hAnsiTheme="minorHAnsi" w:cstheme="minorHAnsi"/>
          <w:b/>
          <w:bCs/>
          <w:color w:val="auto"/>
          <w:sz w:val="28"/>
          <w:szCs w:val="28"/>
        </w:rPr>
        <w:t>8.3 Process support</w:t>
      </w:r>
    </w:p>
    <w:p w14:paraId="7B01E663" w14:textId="77777777" w:rsidR="00450D4D" w:rsidRPr="00AA1CD6" w:rsidRDefault="00450D4D" w:rsidP="00450D4D">
      <w:pPr>
        <w:spacing w:after="0"/>
      </w:pPr>
      <w:r w:rsidRPr="00AA1CD6">
        <w:t>Certification supports include:</w:t>
      </w:r>
    </w:p>
    <w:p w14:paraId="12F06DD6" w14:textId="77777777" w:rsidR="00450D4D" w:rsidRPr="00AA1CD6" w:rsidRDefault="00450D4D" w:rsidP="00450D4D">
      <w:pPr>
        <w:numPr>
          <w:ilvl w:val="0"/>
          <w:numId w:val="8"/>
        </w:numPr>
        <w:pBdr>
          <w:top w:val="nil"/>
          <w:left w:val="nil"/>
          <w:bottom w:val="nil"/>
          <w:right w:val="nil"/>
          <w:between w:val="nil"/>
        </w:pBdr>
        <w:spacing w:after="0"/>
      </w:pPr>
      <w:r w:rsidRPr="00AA1CD6">
        <w:rPr>
          <w:color w:val="000000"/>
        </w:rPr>
        <w:t>Assessors and Examiners (if necessary);</w:t>
      </w:r>
    </w:p>
    <w:p w14:paraId="2CB2669D" w14:textId="77777777" w:rsidR="00450D4D" w:rsidRPr="00AA1CD6" w:rsidRDefault="00450D4D" w:rsidP="00450D4D">
      <w:pPr>
        <w:numPr>
          <w:ilvl w:val="0"/>
          <w:numId w:val="8"/>
        </w:numPr>
        <w:pBdr>
          <w:top w:val="nil"/>
          <w:left w:val="nil"/>
          <w:bottom w:val="nil"/>
          <w:right w:val="nil"/>
          <w:between w:val="nil"/>
        </w:pBdr>
        <w:spacing w:after="0"/>
      </w:pPr>
      <w:r w:rsidRPr="00AA1CD6">
        <w:rPr>
          <w:color w:val="000000"/>
        </w:rPr>
        <w:t>Document / data retention;</w:t>
      </w:r>
    </w:p>
    <w:p w14:paraId="53174D88" w14:textId="77777777" w:rsidR="00450D4D" w:rsidRPr="00AA1CD6" w:rsidRDefault="00450D4D" w:rsidP="00450D4D">
      <w:pPr>
        <w:numPr>
          <w:ilvl w:val="0"/>
          <w:numId w:val="8"/>
        </w:numPr>
        <w:pBdr>
          <w:top w:val="nil"/>
          <w:left w:val="nil"/>
          <w:bottom w:val="nil"/>
          <w:right w:val="nil"/>
          <w:between w:val="nil"/>
        </w:pBdr>
        <w:spacing w:after="0"/>
      </w:pPr>
      <w:r w:rsidRPr="00AA1CD6">
        <w:rPr>
          <w:color w:val="000000"/>
        </w:rPr>
        <w:t xml:space="preserve">Privacy / security; and </w:t>
      </w:r>
    </w:p>
    <w:p w14:paraId="40063299" w14:textId="77777777" w:rsidR="00450D4D" w:rsidRPr="00AA1CD6" w:rsidRDefault="00450D4D" w:rsidP="00450D4D">
      <w:pPr>
        <w:numPr>
          <w:ilvl w:val="0"/>
          <w:numId w:val="8"/>
        </w:numPr>
        <w:pBdr>
          <w:top w:val="nil"/>
          <w:left w:val="nil"/>
          <w:bottom w:val="nil"/>
          <w:right w:val="nil"/>
          <w:between w:val="nil"/>
        </w:pBdr>
        <w:spacing w:after="0"/>
      </w:pPr>
      <w:r w:rsidRPr="00AA1CD6">
        <w:rPr>
          <w:color w:val="000000"/>
        </w:rPr>
        <w:t>Dispute resolution.</w:t>
      </w:r>
    </w:p>
    <w:p w14:paraId="48CFE967" w14:textId="77777777" w:rsidR="00450D4D" w:rsidRDefault="00450D4D" w:rsidP="00450D4D">
      <w:pPr>
        <w:pBdr>
          <w:top w:val="nil"/>
          <w:left w:val="nil"/>
          <w:bottom w:val="nil"/>
          <w:right w:val="nil"/>
          <w:between w:val="nil"/>
        </w:pBdr>
        <w:spacing w:after="0"/>
        <w:rPr>
          <w:color w:val="000000"/>
        </w:rPr>
      </w:pPr>
    </w:p>
    <w:p w14:paraId="2E7F0262" w14:textId="77777777" w:rsidR="00535DFD" w:rsidRPr="00AA1CD6" w:rsidRDefault="00535DFD" w:rsidP="00450D4D">
      <w:pPr>
        <w:pBdr>
          <w:top w:val="nil"/>
          <w:left w:val="nil"/>
          <w:bottom w:val="nil"/>
          <w:right w:val="nil"/>
          <w:between w:val="nil"/>
        </w:pBdr>
        <w:spacing w:after="0"/>
        <w:rPr>
          <w:color w:val="000000"/>
        </w:rPr>
      </w:pPr>
    </w:p>
    <w:p w14:paraId="6B39FBBE" w14:textId="77777777" w:rsidR="00450D4D" w:rsidRDefault="00450D4D" w:rsidP="00450D4D">
      <w:pPr>
        <w:pBdr>
          <w:top w:val="nil"/>
          <w:left w:val="nil"/>
          <w:bottom w:val="nil"/>
          <w:right w:val="nil"/>
          <w:between w:val="nil"/>
        </w:pBdr>
        <w:spacing w:after="0"/>
        <w:rPr>
          <w:b/>
          <w:bCs/>
          <w:color w:val="000000"/>
          <w:sz w:val="28"/>
          <w:szCs w:val="28"/>
        </w:rPr>
      </w:pPr>
      <w:r w:rsidRPr="00F27F95">
        <w:rPr>
          <w:b/>
          <w:bCs/>
          <w:color w:val="000000"/>
          <w:sz w:val="28"/>
          <w:szCs w:val="28"/>
        </w:rPr>
        <w:lastRenderedPageBreak/>
        <w:t xml:space="preserve">9 Application </w:t>
      </w:r>
    </w:p>
    <w:p w14:paraId="2A7B945F" w14:textId="77777777" w:rsidR="00450D4D" w:rsidRPr="00450D4D" w:rsidRDefault="00450D4D" w:rsidP="00450D4D">
      <w:pPr>
        <w:pStyle w:val="Heading2"/>
        <w:rPr>
          <w:rFonts w:asciiTheme="minorHAnsi" w:hAnsiTheme="minorHAnsi" w:cstheme="minorHAnsi"/>
          <w:b/>
          <w:bCs/>
          <w:color w:val="auto"/>
          <w:sz w:val="28"/>
          <w:szCs w:val="28"/>
        </w:rPr>
      </w:pPr>
      <w:bookmarkStart w:id="57" w:name="_Toc120095484"/>
      <w:r w:rsidRPr="00450D4D">
        <w:rPr>
          <w:rFonts w:asciiTheme="minorHAnsi" w:hAnsiTheme="minorHAnsi" w:cstheme="minorHAnsi"/>
          <w:b/>
          <w:bCs/>
          <w:color w:val="auto"/>
          <w:sz w:val="28"/>
          <w:szCs w:val="28"/>
        </w:rPr>
        <w:t>9.1 Purpose</w:t>
      </w:r>
      <w:bookmarkEnd w:id="57"/>
    </w:p>
    <w:p w14:paraId="101B1F51" w14:textId="21E7FF03" w:rsidR="00F27F95" w:rsidRPr="00AA1CD6" w:rsidRDefault="00450D4D" w:rsidP="00450D4D">
      <w:pPr>
        <w:spacing w:after="0"/>
      </w:pPr>
      <w:r w:rsidRPr="00AA1CD6">
        <w:t xml:space="preserve">The purpose of this section is to establish policies and procedures associated with applications for </w:t>
      </w:r>
      <w:r w:rsidR="000A7C1F" w:rsidRPr="00AA1CD6">
        <w:t>s</w:t>
      </w:r>
      <w:r w:rsidRPr="00AA1CD6">
        <w:t xml:space="preserve">earcher, </w:t>
      </w:r>
      <w:r w:rsidR="000A7C1F" w:rsidRPr="00AA1CD6">
        <w:t>t</w:t>
      </w:r>
      <w:r w:rsidRPr="00AA1CD6">
        <w:t xml:space="preserve">eam </w:t>
      </w:r>
      <w:r w:rsidR="000A7C1F" w:rsidRPr="00AA1CD6">
        <w:t>l</w:t>
      </w:r>
      <w:r w:rsidRPr="00AA1CD6">
        <w:t xml:space="preserve">eader and SAR </w:t>
      </w:r>
      <w:r w:rsidR="000A7C1F" w:rsidRPr="00AA1CD6">
        <w:t>m</w:t>
      </w:r>
      <w:r w:rsidRPr="00AA1CD6">
        <w:t xml:space="preserve">anager certification.  </w:t>
      </w:r>
    </w:p>
    <w:p w14:paraId="61F7CD29" w14:textId="63B41F21" w:rsidR="00450D4D" w:rsidRPr="00AA1CD6" w:rsidRDefault="00450D4D" w:rsidP="00450D4D">
      <w:pPr>
        <w:spacing w:after="0"/>
      </w:pPr>
      <w:r w:rsidRPr="00AA1CD6">
        <w:t>Procedures include:</w:t>
      </w:r>
    </w:p>
    <w:p w14:paraId="7A869720" w14:textId="77777777" w:rsidR="00450D4D" w:rsidRPr="00AA1CD6" w:rsidRDefault="00450D4D" w:rsidP="00450D4D">
      <w:pPr>
        <w:spacing w:after="0"/>
      </w:pPr>
    </w:p>
    <w:p w14:paraId="1860A2C9" w14:textId="77777777" w:rsidR="00450D4D" w:rsidRPr="00AA1CD6" w:rsidRDefault="00450D4D" w:rsidP="00450D4D">
      <w:pPr>
        <w:numPr>
          <w:ilvl w:val="0"/>
          <w:numId w:val="9"/>
        </w:numPr>
        <w:pBdr>
          <w:top w:val="nil"/>
          <w:left w:val="nil"/>
          <w:bottom w:val="nil"/>
          <w:right w:val="nil"/>
          <w:between w:val="nil"/>
        </w:pBdr>
        <w:spacing w:after="0"/>
      </w:pPr>
      <w:r w:rsidRPr="00AA1CD6">
        <w:rPr>
          <w:color w:val="000000"/>
        </w:rPr>
        <w:t>Applicant criteria;</w:t>
      </w:r>
    </w:p>
    <w:p w14:paraId="4E51ABBF" w14:textId="6731C7E6" w:rsidR="00450D4D" w:rsidRPr="00AA1CD6" w:rsidRDefault="00450D4D" w:rsidP="00450D4D">
      <w:pPr>
        <w:numPr>
          <w:ilvl w:val="0"/>
          <w:numId w:val="9"/>
        </w:numPr>
        <w:pBdr>
          <w:top w:val="nil"/>
          <w:left w:val="nil"/>
          <w:bottom w:val="nil"/>
          <w:right w:val="nil"/>
          <w:between w:val="nil"/>
        </w:pBdr>
        <w:spacing w:after="0"/>
      </w:pPr>
      <w:r w:rsidRPr="00AA1CD6">
        <w:rPr>
          <w:color w:val="000000"/>
        </w:rPr>
        <w:t>Legacy (searcher</w:t>
      </w:r>
      <w:r w:rsidR="008F4FD1">
        <w:rPr>
          <w:color w:val="000000"/>
        </w:rPr>
        <w:t>/team leader only</w:t>
      </w:r>
      <w:r w:rsidRPr="00AA1CD6">
        <w:rPr>
          <w:color w:val="000000"/>
        </w:rPr>
        <w:t>);</w:t>
      </w:r>
    </w:p>
    <w:p w14:paraId="2E36971A" w14:textId="77777777" w:rsidR="00450D4D" w:rsidRPr="00AA1CD6" w:rsidRDefault="00450D4D" w:rsidP="00450D4D">
      <w:pPr>
        <w:numPr>
          <w:ilvl w:val="0"/>
          <w:numId w:val="9"/>
        </w:numPr>
        <w:pBdr>
          <w:top w:val="nil"/>
          <w:left w:val="nil"/>
          <w:bottom w:val="nil"/>
          <w:right w:val="nil"/>
          <w:between w:val="nil"/>
        </w:pBdr>
        <w:spacing w:after="0"/>
      </w:pPr>
      <w:bookmarkStart w:id="58" w:name="_Ref92195346"/>
      <w:r w:rsidRPr="00AA1CD6">
        <w:rPr>
          <w:color w:val="000000"/>
        </w:rPr>
        <w:t>Accommodations</w:t>
      </w:r>
      <w:bookmarkEnd w:id="58"/>
      <w:r w:rsidRPr="00AA1CD6">
        <w:rPr>
          <w:color w:val="000000"/>
        </w:rPr>
        <w:t xml:space="preserve">; and </w:t>
      </w:r>
    </w:p>
    <w:p w14:paraId="7F4F9CAE" w14:textId="77777777" w:rsidR="00450D4D" w:rsidRPr="00AA1CD6" w:rsidRDefault="00450D4D" w:rsidP="00450D4D">
      <w:pPr>
        <w:numPr>
          <w:ilvl w:val="0"/>
          <w:numId w:val="9"/>
        </w:numPr>
        <w:pBdr>
          <w:top w:val="nil"/>
          <w:left w:val="nil"/>
          <w:bottom w:val="nil"/>
          <w:right w:val="nil"/>
          <w:between w:val="nil"/>
        </w:pBdr>
        <w:spacing w:after="0"/>
      </w:pPr>
      <w:r w:rsidRPr="00AA1CD6">
        <w:rPr>
          <w:color w:val="000000"/>
        </w:rPr>
        <w:t>Reciprocity.</w:t>
      </w:r>
    </w:p>
    <w:p w14:paraId="2C3AB00E" w14:textId="77777777" w:rsidR="00450D4D" w:rsidRPr="00AA1CD6" w:rsidRDefault="00450D4D" w:rsidP="00450D4D">
      <w:pPr>
        <w:pBdr>
          <w:top w:val="nil"/>
          <w:left w:val="nil"/>
          <w:bottom w:val="nil"/>
          <w:right w:val="nil"/>
          <w:between w:val="nil"/>
        </w:pBdr>
        <w:spacing w:after="0"/>
        <w:ind w:left="720"/>
      </w:pPr>
    </w:p>
    <w:p w14:paraId="6280D1D7" w14:textId="77777777" w:rsidR="00450D4D" w:rsidRPr="00450D4D" w:rsidRDefault="00450D4D" w:rsidP="00450D4D">
      <w:pPr>
        <w:pStyle w:val="Heading2"/>
        <w:rPr>
          <w:rFonts w:asciiTheme="minorHAnsi" w:hAnsiTheme="minorHAnsi" w:cstheme="minorHAnsi"/>
          <w:b/>
          <w:bCs/>
          <w:color w:val="auto"/>
          <w:sz w:val="28"/>
          <w:szCs w:val="28"/>
        </w:rPr>
      </w:pPr>
      <w:bookmarkStart w:id="59" w:name="_Toc120095485"/>
      <w:r w:rsidRPr="00450D4D">
        <w:rPr>
          <w:rFonts w:asciiTheme="minorHAnsi" w:hAnsiTheme="minorHAnsi" w:cstheme="minorHAnsi"/>
          <w:b/>
          <w:bCs/>
          <w:color w:val="auto"/>
          <w:sz w:val="28"/>
          <w:szCs w:val="28"/>
        </w:rPr>
        <w:t>9.2 Application</w:t>
      </w:r>
      <w:bookmarkEnd w:id="59"/>
    </w:p>
    <w:p w14:paraId="02FF0D43" w14:textId="37A04252" w:rsidR="00450D4D" w:rsidRPr="00AA1CD6" w:rsidRDefault="00450D4D" w:rsidP="00450D4D">
      <w:pPr>
        <w:spacing w:after="0"/>
      </w:pPr>
      <w:r w:rsidRPr="00AA1CD6">
        <w:t>Applicants shall submit a completed GSAR-NCP Certification Application (</w:t>
      </w:r>
      <w:r w:rsidR="008F4FD1">
        <w:t>c</w:t>
      </w:r>
      <w:r w:rsidRPr="00AA1CD6">
        <w:t xml:space="preserve">andidate </w:t>
      </w:r>
      <w:r w:rsidR="008F4FD1">
        <w:t>a</w:t>
      </w:r>
      <w:r w:rsidRPr="00AA1CD6">
        <w:t>pplication</w:t>
      </w:r>
      <w:r w:rsidR="008F4FD1">
        <w:t xml:space="preserve"> and application package)</w:t>
      </w:r>
      <w:r w:rsidRPr="00AA1CD6">
        <w:t xml:space="preserve"> to the GSAR-NCP Administration office at nacpadmin@sarvac.ca.</w:t>
      </w:r>
    </w:p>
    <w:p w14:paraId="0DAC62E3" w14:textId="77777777" w:rsidR="00450D4D" w:rsidRPr="00AA1CD6" w:rsidRDefault="00450D4D" w:rsidP="00450D4D">
      <w:pPr>
        <w:spacing w:after="0"/>
        <w:rPr>
          <w:b/>
        </w:rPr>
      </w:pPr>
    </w:p>
    <w:p w14:paraId="0BBB3410" w14:textId="12AF31BB" w:rsidR="00450D4D" w:rsidRPr="00AA1CD6" w:rsidRDefault="00450D4D" w:rsidP="00F34223">
      <w:pPr>
        <w:spacing w:after="0"/>
      </w:pPr>
      <w:r w:rsidRPr="00AA1CD6">
        <w:rPr>
          <w:b/>
        </w:rPr>
        <w:t xml:space="preserve">Note:  </w:t>
      </w:r>
      <w:r w:rsidRPr="00AA1CD6">
        <w:t>The certification process will be supported by online systems to provide efficient and effective administration, data sharing, verification, appeals, records management, and supports both the mobility of certified practitioners and mobilization.  Accommodations associated with application may be available where necessary and will be determined on an as needed basis.</w:t>
      </w:r>
      <w:bookmarkStart w:id="60" w:name="_Toc120095486"/>
    </w:p>
    <w:p w14:paraId="0D6FC964" w14:textId="77777777" w:rsidR="000A7C1F" w:rsidRPr="00F34223" w:rsidRDefault="000A7C1F" w:rsidP="00F34223">
      <w:pPr>
        <w:spacing w:after="0"/>
        <w:rPr>
          <w:sz w:val="24"/>
          <w:szCs w:val="24"/>
        </w:rPr>
      </w:pPr>
    </w:p>
    <w:p w14:paraId="27C8F80C" w14:textId="77777777" w:rsidR="00450D4D" w:rsidRPr="00590FEE" w:rsidRDefault="00450D4D" w:rsidP="00450D4D">
      <w:pPr>
        <w:pStyle w:val="Heading2"/>
        <w:rPr>
          <w:rFonts w:asciiTheme="minorHAnsi" w:hAnsiTheme="minorHAnsi" w:cstheme="minorHAnsi"/>
          <w:b/>
          <w:bCs/>
          <w:color w:val="auto"/>
          <w:sz w:val="28"/>
          <w:szCs w:val="28"/>
        </w:rPr>
      </w:pPr>
      <w:r w:rsidRPr="00590FEE">
        <w:rPr>
          <w:rFonts w:asciiTheme="minorHAnsi" w:hAnsiTheme="minorHAnsi" w:cstheme="minorHAnsi"/>
          <w:b/>
          <w:bCs/>
          <w:color w:val="auto"/>
          <w:sz w:val="28"/>
          <w:szCs w:val="28"/>
        </w:rPr>
        <w:t>9.3 Applicant criteria</w:t>
      </w:r>
      <w:bookmarkEnd w:id="60"/>
    </w:p>
    <w:p w14:paraId="63E09A9B" w14:textId="5FEDA760" w:rsidR="00450D4D" w:rsidRPr="00590FEE" w:rsidRDefault="00450D4D" w:rsidP="00450D4D">
      <w:pPr>
        <w:spacing w:after="0"/>
        <w:rPr>
          <w:rFonts w:cstheme="minorHAnsi"/>
        </w:rPr>
      </w:pPr>
      <w:r w:rsidRPr="00590FEE">
        <w:rPr>
          <w:rFonts w:cstheme="minorHAnsi"/>
        </w:rPr>
        <w:t xml:space="preserve">Applicants for the GSAR-NCP </w:t>
      </w:r>
      <w:r w:rsidR="000A7C1F" w:rsidRPr="00590FEE">
        <w:rPr>
          <w:rFonts w:cstheme="minorHAnsi"/>
        </w:rPr>
        <w:t>s</w:t>
      </w:r>
      <w:r w:rsidRPr="00590FEE">
        <w:rPr>
          <w:rFonts w:cstheme="minorHAnsi"/>
        </w:rPr>
        <w:t xml:space="preserve">earcher, </w:t>
      </w:r>
      <w:r w:rsidR="000A7C1F" w:rsidRPr="00590FEE">
        <w:rPr>
          <w:rFonts w:cstheme="minorHAnsi"/>
        </w:rPr>
        <w:t>t</w:t>
      </w:r>
      <w:r w:rsidRPr="00590FEE">
        <w:rPr>
          <w:rFonts w:cstheme="minorHAnsi"/>
        </w:rPr>
        <w:t xml:space="preserve">eam </w:t>
      </w:r>
      <w:r w:rsidR="000A7C1F" w:rsidRPr="00590FEE">
        <w:rPr>
          <w:rFonts w:cstheme="minorHAnsi"/>
        </w:rPr>
        <w:t>l</w:t>
      </w:r>
      <w:r w:rsidRPr="00590FEE">
        <w:rPr>
          <w:rFonts w:cstheme="minorHAnsi"/>
        </w:rPr>
        <w:t xml:space="preserve">eader and SAR </w:t>
      </w:r>
      <w:r w:rsidR="000A7C1F" w:rsidRPr="00590FEE">
        <w:rPr>
          <w:rFonts w:cstheme="minorHAnsi"/>
        </w:rPr>
        <w:t>m</w:t>
      </w:r>
      <w:r w:rsidRPr="00590FEE">
        <w:rPr>
          <w:rFonts w:cstheme="minorHAnsi"/>
        </w:rPr>
        <w:t>anager certification shall meet the following criteria:</w:t>
      </w:r>
    </w:p>
    <w:p w14:paraId="3A9819A1" w14:textId="77777777" w:rsidR="00450D4D" w:rsidRPr="00590FEE" w:rsidRDefault="00450D4D" w:rsidP="00450D4D">
      <w:pPr>
        <w:pStyle w:val="Heading3"/>
        <w:rPr>
          <w:rFonts w:asciiTheme="minorHAnsi" w:hAnsiTheme="minorHAnsi" w:cstheme="minorHAnsi"/>
          <w:sz w:val="22"/>
          <w:szCs w:val="22"/>
        </w:rPr>
      </w:pPr>
      <w:bookmarkStart w:id="61" w:name="_Toc120095487"/>
    </w:p>
    <w:p w14:paraId="781C0FD9" w14:textId="77777777" w:rsidR="00450D4D" w:rsidRPr="00590FEE" w:rsidRDefault="00450D4D" w:rsidP="00450D4D">
      <w:pPr>
        <w:pStyle w:val="Heading3"/>
        <w:rPr>
          <w:rFonts w:asciiTheme="minorHAnsi" w:hAnsiTheme="minorHAnsi" w:cstheme="minorHAnsi"/>
          <w:b/>
          <w:bCs/>
          <w:color w:val="auto"/>
          <w:sz w:val="22"/>
          <w:szCs w:val="22"/>
        </w:rPr>
      </w:pPr>
      <w:r w:rsidRPr="00590FEE">
        <w:rPr>
          <w:rFonts w:asciiTheme="minorHAnsi" w:hAnsiTheme="minorHAnsi" w:cstheme="minorHAnsi"/>
          <w:b/>
          <w:bCs/>
          <w:color w:val="auto"/>
          <w:sz w:val="22"/>
          <w:szCs w:val="22"/>
        </w:rPr>
        <w:tab/>
        <w:t>9.3.1 Age of majority</w:t>
      </w:r>
      <w:bookmarkEnd w:id="61"/>
    </w:p>
    <w:p w14:paraId="6798FA48" w14:textId="7CE6399E" w:rsidR="00450D4D" w:rsidRPr="00590FEE" w:rsidRDefault="00450D4D" w:rsidP="00450D4D">
      <w:pPr>
        <w:rPr>
          <w:rFonts w:cstheme="minorHAnsi"/>
        </w:rPr>
      </w:pPr>
      <w:r w:rsidRPr="00590FEE">
        <w:rPr>
          <w:rFonts w:cstheme="minorHAnsi"/>
        </w:rPr>
        <w:tab/>
        <w:t>The applicant must be at least 18 years of age prior to applying to the requested</w:t>
      </w:r>
      <w:r w:rsidR="00800CE9" w:rsidRPr="00590FEE">
        <w:rPr>
          <w:rFonts w:cstheme="minorHAnsi"/>
        </w:rPr>
        <w:t xml:space="preserve"> </w:t>
      </w:r>
      <w:r w:rsidRPr="00590FEE">
        <w:rPr>
          <w:rFonts w:cstheme="minorHAnsi"/>
        </w:rPr>
        <w:t xml:space="preserve">level of </w:t>
      </w:r>
      <w:r w:rsidRPr="00590FEE">
        <w:rPr>
          <w:rFonts w:cstheme="minorHAnsi"/>
        </w:rPr>
        <w:tab/>
      </w:r>
      <w:r w:rsidRPr="00590FEE">
        <w:rPr>
          <w:rFonts w:cstheme="minorHAnsi"/>
        </w:rPr>
        <w:tab/>
        <w:t>certification.</w:t>
      </w:r>
    </w:p>
    <w:p w14:paraId="72C67F22" w14:textId="77777777" w:rsidR="00450D4D" w:rsidRPr="00590FEE" w:rsidRDefault="00450D4D" w:rsidP="00450D4D">
      <w:pPr>
        <w:pStyle w:val="Heading3"/>
        <w:rPr>
          <w:rFonts w:asciiTheme="minorHAnsi" w:hAnsiTheme="minorHAnsi" w:cstheme="minorHAnsi"/>
          <w:b/>
          <w:bCs/>
          <w:color w:val="auto"/>
          <w:sz w:val="22"/>
          <w:szCs w:val="22"/>
        </w:rPr>
      </w:pPr>
      <w:bookmarkStart w:id="62" w:name="_Toc120095488"/>
      <w:r w:rsidRPr="00590FEE">
        <w:rPr>
          <w:rFonts w:asciiTheme="minorHAnsi" w:hAnsiTheme="minorHAnsi" w:cstheme="minorHAnsi"/>
          <w:color w:val="auto"/>
          <w:sz w:val="22"/>
          <w:szCs w:val="22"/>
        </w:rPr>
        <w:tab/>
      </w:r>
      <w:r w:rsidRPr="00590FEE">
        <w:rPr>
          <w:rFonts w:asciiTheme="minorHAnsi" w:hAnsiTheme="minorHAnsi" w:cstheme="minorHAnsi"/>
          <w:b/>
          <w:bCs/>
          <w:color w:val="auto"/>
          <w:sz w:val="22"/>
          <w:szCs w:val="22"/>
        </w:rPr>
        <w:t>9.3.2 Membership</w:t>
      </w:r>
      <w:bookmarkEnd w:id="62"/>
    </w:p>
    <w:p w14:paraId="46513984" w14:textId="14D1D90C" w:rsidR="00450D4D" w:rsidRDefault="00450D4D" w:rsidP="007463A0">
      <w:pPr>
        <w:spacing w:after="0"/>
        <w:ind w:left="720"/>
        <w:rPr>
          <w:rFonts w:cstheme="minorHAnsi"/>
        </w:rPr>
      </w:pPr>
      <w:r w:rsidRPr="00590FEE">
        <w:rPr>
          <w:rFonts w:cstheme="minorHAnsi"/>
        </w:rPr>
        <w:t>The applicant must be a current active member of a recognized GSAR group within the P/T Association, or by AHJ, as defined in these policies and procedures.</w:t>
      </w:r>
    </w:p>
    <w:p w14:paraId="4229B417" w14:textId="77777777" w:rsidR="007463A0" w:rsidRPr="00AA1CD6" w:rsidRDefault="007463A0" w:rsidP="007463A0">
      <w:pPr>
        <w:spacing w:after="0"/>
        <w:ind w:left="720"/>
        <w:rPr>
          <w:rFonts w:cstheme="minorHAnsi"/>
        </w:rPr>
      </w:pPr>
    </w:p>
    <w:p w14:paraId="6DAD652A" w14:textId="10F5AF77" w:rsidR="00450D4D" w:rsidRPr="007B185C" w:rsidRDefault="004A701B" w:rsidP="00450D4D">
      <w:pPr>
        <w:pStyle w:val="Heading3"/>
        <w:rPr>
          <w:rFonts w:asciiTheme="minorHAnsi" w:hAnsiTheme="minorHAnsi" w:cstheme="minorHAnsi"/>
          <w:b/>
          <w:bCs/>
          <w:color w:val="auto"/>
          <w:sz w:val="22"/>
          <w:szCs w:val="22"/>
        </w:rPr>
      </w:pPr>
      <w:r w:rsidRPr="00AA1CD6">
        <w:rPr>
          <w:rFonts w:asciiTheme="minorHAnsi" w:hAnsiTheme="minorHAnsi" w:cstheme="minorHAnsi"/>
          <w:b/>
          <w:bCs/>
          <w:color w:val="auto"/>
          <w:sz w:val="22"/>
          <w:szCs w:val="22"/>
        </w:rPr>
        <w:t xml:space="preserve">            </w:t>
      </w:r>
      <w:r w:rsidR="00800CE9" w:rsidRPr="00AA1CD6">
        <w:rPr>
          <w:rFonts w:asciiTheme="minorHAnsi" w:hAnsiTheme="minorHAnsi" w:cstheme="minorHAnsi"/>
          <w:b/>
          <w:bCs/>
          <w:color w:val="auto"/>
          <w:sz w:val="22"/>
          <w:szCs w:val="22"/>
        </w:rPr>
        <w:t xml:space="preserve">   </w:t>
      </w:r>
      <w:r w:rsidR="00450D4D" w:rsidRPr="007B185C">
        <w:rPr>
          <w:rFonts w:asciiTheme="minorHAnsi" w:hAnsiTheme="minorHAnsi" w:cstheme="minorHAnsi"/>
          <w:b/>
          <w:bCs/>
          <w:color w:val="auto"/>
          <w:sz w:val="22"/>
          <w:szCs w:val="22"/>
        </w:rPr>
        <w:t>9.3.</w:t>
      </w:r>
      <w:r w:rsidRPr="007B185C">
        <w:rPr>
          <w:rFonts w:asciiTheme="minorHAnsi" w:hAnsiTheme="minorHAnsi" w:cstheme="minorHAnsi"/>
          <w:b/>
          <w:bCs/>
          <w:color w:val="auto"/>
          <w:sz w:val="22"/>
          <w:szCs w:val="22"/>
        </w:rPr>
        <w:t>3</w:t>
      </w:r>
      <w:r w:rsidR="00450D4D" w:rsidRPr="007B185C">
        <w:rPr>
          <w:rFonts w:asciiTheme="minorHAnsi" w:hAnsiTheme="minorHAnsi" w:cstheme="minorHAnsi"/>
          <w:b/>
          <w:bCs/>
          <w:color w:val="auto"/>
          <w:sz w:val="22"/>
          <w:szCs w:val="22"/>
        </w:rPr>
        <w:t xml:space="preserve"> Requirements completion</w:t>
      </w:r>
    </w:p>
    <w:p w14:paraId="45A83E46" w14:textId="429F462A" w:rsidR="00450D4D" w:rsidRDefault="00450D4D" w:rsidP="00AA1CD6">
      <w:pPr>
        <w:spacing w:after="0"/>
        <w:ind w:left="720"/>
        <w:rPr>
          <w:rFonts w:cstheme="minorHAnsi"/>
        </w:rPr>
      </w:pPr>
      <w:r w:rsidRPr="007B185C">
        <w:rPr>
          <w:rFonts w:cstheme="minorHAnsi"/>
        </w:rPr>
        <w:t>The applicant must complete all certification requirements for the requested level of certification prior to receiving a certificate.</w:t>
      </w:r>
    </w:p>
    <w:p w14:paraId="6EEE9E68" w14:textId="77777777" w:rsidR="009D26D9" w:rsidRPr="00AA1CD6" w:rsidRDefault="009D26D9" w:rsidP="00AA1CD6">
      <w:pPr>
        <w:spacing w:after="0"/>
        <w:ind w:left="720"/>
        <w:rPr>
          <w:rFonts w:cstheme="minorHAnsi"/>
        </w:rPr>
      </w:pPr>
    </w:p>
    <w:p w14:paraId="6269ED60" w14:textId="77777777" w:rsidR="00450D4D" w:rsidRDefault="00450D4D" w:rsidP="00450D4D">
      <w:pPr>
        <w:spacing w:after="0"/>
        <w:rPr>
          <w:rFonts w:cstheme="minorHAnsi"/>
          <w:b/>
          <w:bCs/>
          <w:sz w:val="28"/>
          <w:szCs w:val="28"/>
        </w:rPr>
      </w:pPr>
      <w:r w:rsidRPr="00800CE9">
        <w:rPr>
          <w:rFonts w:cstheme="minorHAnsi"/>
          <w:b/>
          <w:bCs/>
          <w:sz w:val="28"/>
          <w:szCs w:val="28"/>
        </w:rPr>
        <w:t xml:space="preserve">10 Certification </w:t>
      </w:r>
    </w:p>
    <w:p w14:paraId="1651B93C" w14:textId="77777777" w:rsidR="00F34223" w:rsidRPr="00800CE9" w:rsidRDefault="00F34223" w:rsidP="00450D4D">
      <w:pPr>
        <w:spacing w:after="0"/>
        <w:rPr>
          <w:rFonts w:cstheme="minorHAnsi"/>
          <w:b/>
          <w:bCs/>
          <w:sz w:val="28"/>
          <w:szCs w:val="28"/>
        </w:rPr>
      </w:pPr>
    </w:p>
    <w:p w14:paraId="14C475F0" w14:textId="77777777" w:rsidR="00450D4D" w:rsidRPr="00450D4D" w:rsidRDefault="00450D4D" w:rsidP="00450D4D">
      <w:pPr>
        <w:pStyle w:val="Heading2"/>
        <w:rPr>
          <w:rFonts w:asciiTheme="minorHAnsi" w:hAnsiTheme="minorHAnsi" w:cstheme="minorHAnsi"/>
          <w:b/>
          <w:bCs/>
          <w:color w:val="auto"/>
          <w:sz w:val="28"/>
          <w:szCs w:val="28"/>
        </w:rPr>
      </w:pPr>
      <w:r w:rsidRPr="00450D4D">
        <w:rPr>
          <w:rFonts w:asciiTheme="minorHAnsi" w:hAnsiTheme="minorHAnsi" w:cstheme="minorHAnsi"/>
          <w:b/>
          <w:bCs/>
          <w:color w:val="auto"/>
          <w:sz w:val="28"/>
          <w:szCs w:val="28"/>
        </w:rPr>
        <w:t>10.1 Purpose</w:t>
      </w:r>
    </w:p>
    <w:p w14:paraId="4FED278B" w14:textId="2D2580F4" w:rsidR="00450D4D" w:rsidRPr="00AA1CD6" w:rsidRDefault="00450D4D" w:rsidP="00450D4D">
      <w:pPr>
        <w:spacing w:after="0"/>
      </w:pPr>
      <w:r w:rsidRPr="00AA1CD6">
        <w:t xml:space="preserve">The purpose of this section is to establish policies and procedures with certification and registration of </w:t>
      </w:r>
      <w:r w:rsidR="00086362" w:rsidRPr="00AA1CD6">
        <w:t xml:space="preserve">a </w:t>
      </w:r>
      <w:r w:rsidR="004C106A" w:rsidRPr="00AA1CD6">
        <w:t>candidate’s</w:t>
      </w:r>
      <w:r w:rsidR="00800CE9" w:rsidRPr="00AA1CD6">
        <w:t xml:space="preserve"> </w:t>
      </w:r>
      <w:r w:rsidR="004C106A" w:rsidRPr="00AA1CD6">
        <w:t>application</w:t>
      </w:r>
      <w:r w:rsidRPr="00AA1CD6">
        <w:t>.</w:t>
      </w:r>
    </w:p>
    <w:p w14:paraId="5812D18B" w14:textId="77777777" w:rsidR="00450D4D" w:rsidRPr="00AA1CD6" w:rsidRDefault="00450D4D" w:rsidP="00450D4D">
      <w:pPr>
        <w:spacing w:after="0"/>
        <w:rPr>
          <w:rFonts w:cstheme="minorHAnsi"/>
          <w:b/>
          <w:bCs/>
        </w:rPr>
      </w:pPr>
    </w:p>
    <w:p w14:paraId="64FD975D" w14:textId="3A52D27B" w:rsidR="00450D4D" w:rsidRPr="00450D4D" w:rsidRDefault="00450D4D" w:rsidP="00450D4D">
      <w:pPr>
        <w:pStyle w:val="Heading2"/>
        <w:rPr>
          <w:rFonts w:asciiTheme="minorHAnsi" w:hAnsiTheme="minorHAnsi" w:cstheme="minorHAnsi"/>
          <w:b/>
          <w:bCs/>
          <w:color w:val="auto"/>
          <w:sz w:val="28"/>
          <w:szCs w:val="28"/>
        </w:rPr>
      </w:pPr>
      <w:bookmarkStart w:id="63" w:name="_Toc120095508"/>
      <w:r w:rsidRPr="00450D4D">
        <w:rPr>
          <w:rFonts w:asciiTheme="minorHAnsi" w:hAnsiTheme="minorHAnsi" w:cstheme="minorHAnsi"/>
          <w:b/>
          <w:bCs/>
          <w:color w:val="auto"/>
          <w:sz w:val="28"/>
          <w:szCs w:val="28"/>
        </w:rPr>
        <w:lastRenderedPageBreak/>
        <w:t xml:space="preserve">10.2 Searcher, </w:t>
      </w:r>
      <w:r w:rsidR="000A7C1F">
        <w:rPr>
          <w:rFonts w:asciiTheme="minorHAnsi" w:hAnsiTheme="minorHAnsi" w:cstheme="minorHAnsi"/>
          <w:b/>
          <w:bCs/>
          <w:color w:val="auto"/>
          <w:sz w:val="28"/>
          <w:szCs w:val="28"/>
        </w:rPr>
        <w:t>t</w:t>
      </w:r>
      <w:r w:rsidRPr="00450D4D">
        <w:rPr>
          <w:rFonts w:asciiTheme="minorHAnsi" w:hAnsiTheme="minorHAnsi" w:cstheme="minorHAnsi"/>
          <w:b/>
          <w:bCs/>
          <w:color w:val="auto"/>
          <w:sz w:val="28"/>
          <w:szCs w:val="28"/>
        </w:rPr>
        <w:t xml:space="preserve">eam </w:t>
      </w:r>
      <w:r w:rsidR="000A7C1F">
        <w:rPr>
          <w:rFonts w:asciiTheme="minorHAnsi" w:hAnsiTheme="minorHAnsi" w:cstheme="minorHAnsi"/>
          <w:b/>
          <w:bCs/>
          <w:color w:val="auto"/>
          <w:sz w:val="28"/>
          <w:szCs w:val="28"/>
        </w:rPr>
        <w:t>l</w:t>
      </w:r>
      <w:r w:rsidRPr="00450D4D">
        <w:rPr>
          <w:rFonts w:asciiTheme="minorHAnsi" w:hAnsiTheme="minorHAnsi" w:cstheme="minorHAnsi"/>
          <w:b/>
          <w:bCs/>
          <w:color w:val="auto"/>
          <w:sz w:val="28"/>
          <w:szCs w:val="28"/>
        </w:rPr>
        <w:t xml:space="preserve">eader and SAR </w:t>
      </w:r>
      <w:r w:rsidR="000A7C1F">
        <w:rPr>
          <w:rFonts w:asciiTheme="minorHAnsi" w:hAnsiTheme="minorHAnsi" w:cstheme="minorHAnsi"/>
          <w:b/>
          <w:bCs/>
          <w:color w:val="auto"/>
          <w:sz w:val="28"/>
          <w:szCs w:val="28"/>
        </w:rPr>
        <w:t>m</w:t>
      </w:r>
      <w:r w:rsidRPr="00450D4D">
        <w:rPr>
          <w:rFonts w:asciiTheme="minorHAnsi" w:hAnsiTheme="minorHAnsi" w:cstheme="minorHAnsi"/>
          <w:b/>
          <w:bCs/>
          <w:color w:val="auto"/>
          <w:sz w:val="28"/>
          <w:szCs w:val="28"/>
        </w:rPr>
        <w:t xml:space="preserve">anager </w:t>
      </w:r>
      <w:r w:rsidR="00791218">
        <w:rPr>
          <w:rFonts w:asciiTheme="minorHAnsi" w:hAnsiTheme="minorHAnsi" w:cstheme="minorHAnsi"/>
          <w:b/>
          <w:bCs/>
          <w:color w:val="auto"/>
          <w:sz w:val="28"/>
          <w:szCs w:val="28"/>
        </w:rPr>
        <w:t>c</w:t>
      </w:r>
      <w:r w:rsidRPr="00450D4D">
        <w:rPr>
          <w:rFonts w:asciiTheme="minorHAnsi" w:hAnsiTheme="minorHAnsi" w:cstheme="minorHAnsi"/>
          <w:b/>
          <w:bCs/>
          <w:color w:val="auto"/>
          <w:sz w:val="28"/>
          <w:szCs w:val="28"/>
        </w:rPr>
        <w:t>ertification</w:t>
      </w:r>
      <w:bookmarkEnd w:id="63"/>
    </w:p>
    <w:p w14:paraId="6FA4AAC4" w14:textId="4AB1C3F0" w:rsidR="00450D4D" w:rsidRPr="00AA1CD6" w:rsidRDefault="00450D4D" w:rsidP="00450D4D">
      <w:pPr>
        <w:spacing w:after="0"/>
      </w:pPr>
      <w:r w:rsidRPr="00AA1CD6">
        <w:t xml:space="preserve">Certification shall be granted to a candidate who successfully passes the certification process and who meets the required qualifications for </w:t>
      </w:r>
      <w:r w:rsidR="000A7C1F" w:rsidRPr="00AA1CD6">
        <w:t>s</w:t>
      </w:r>
      <w:r w:rsidRPr="00AA1CD6">
        <w:t xml:space="preserve">earcher, </w:t>
      </w:r>
      <w:r w:rsidR="000A7C1F" w:rsidRPr="00AA1CD6">
        <w:t>t</w:t>
      </w:r>
      <w:r w:rsidRPr="00AA1CD6">
        <w:t xml:space="preserve">eam </w:t>
      </w:r>
      <w:r w:rsidR="000A7C1F" w:rsidRPr="00AA1CD6">
        <w:t>l</w:t>
      </w:r>
      <w:r w:rsidRPr="00AA1CD6">
        <w:t>eader and SAR manager</w:t>
      </w:r>
      <w:r w:rsidR="004A701B" w:rsidRPr="00AA1CD6">
        <w:t>,</w:t>
      </w:r>
      <w:r w:rsidRPr="00AA1CD6">
        <w:t xml:space="preserve"> including any applicable prerequisites.</w:t>
      </w:r>
    </w:p>
    <w:p w14:paraId="1B381532" w14:textId="77777777" w:rsidR="00450D4D" w:rsidRPr="00AA1CD6" w:rsidRDefault="00450D4D" w:rsidP="00450D4D">
      <w:pPr>
        <w:spacing w:after="0"/>
      </w:pPr>
    </w:p>
    <w:p w14:paraId="5191D988" w14:textId="77777777" w:rsidR="00450D4D" w:rsidRPr="00C92CEA" w:rsidRDefault="00450D4D" w:rsidP="00450D4D">
      <w:pPr>
        <w:keepNext/>
        <w:keepLines/>
        <w:spacing w:before="40" w:after="0"/>
        <w:outlineLvl w:val="1"/>
        <w:rPr>
          <w:rFonts w:eastAsiaTheme="majorEastAsia" w:cstheme="majorBidi"/>
          <w:b/>
          <w:color w:val="000000" w:themeColor="text1"/>
          <w:sz w:val="28"/>
          <w:szCs w:val="28"/>
          <w:lang w:val="en-US"/>
        </w:rPr>
      </w:pPr>
      <w:r w:rsidRPr="00C92CEA">
        <w:rPr>
          <w:rFonts w:eastAsiaTheme="majorEastAsia" w:cstheme="majorBidi"/>
          <w:b/>
          <w:color w:val="000000" w:themeColor="text1"/>
          <w:sz w:val="28"/>
          <w:szCs w:val="28"/>
          <w:lang w:val="en-US"/>
        </w:rPr>
        <w:t>10.3 Code of Ethics (Rules of Professional Conduct)</w:t>
      </w:r>
    </w:p>
    <w:p w14:paraId="6353235A" w14:textId="4D32C64B" w:rsidR="00450D4D" w:rsidRPr="00AA1CD6" w:rsidRDefault="00086362" w:rsidP="00450D4D">
      <w:r w:rsidRPr="00AA1CD6">
        <w:t>A</w:t>
      </w:r>
      <w:r w:rsidR="004A701B" w:rsidRPr="00AA1CD6">
        <w:t xml:space="preserve">pplicants </w:t>
      </w:r>
      <w:r w:rsidR="00450D4D" w:rsidRPr="00AA1CD6">
        <w:t xml:space="preserve">upon certification, will recognize and adhere to the rules of professional conduct outlined in </w:t>
      </w:r>
      <w:r w:rsidR="00450D4D" w:rsidRPr="00AA1CD6">
        <w:rPr>
          <w:i/>
          <w:highlight w:val="white"/>
        </w:rPr>
        <w:t>GSAR-NCP Code of Ethics,</w:t>
      </w:r>
      <w:r w:rsidR="00450D4D" w:rsidRPr="00AA1CD6">
        <w:rPr>
          <w:highlight w:val="white"/>
        </w:rPr>
        <w:t xml:space="preserve"> </w:t>
      </w:r>
      <w:r w:rsidR="00450D4D" w:rsidRPr="00AA1CD6">
        <w:rPr>
          <w:iCs/>
        </w:rPr>
        <w:t>available on the SARVAC website,</w:t>
      </w:r>
      <w:r w:rsidR="00450D4D" w:rsidRPr="00AA1CD6">
        <w:rPr>
          <w:i/>
        </w:rPr>
        <w:t xml:space="preserve"> </w:t>
      </w:r>
      <w:r w:rsidR="00450D4D" w:rsidRPr="00AA1CD6">
        <w:t>addressing key principles for certified persons.</w:t>
      </w:r>
    </w:p>
    <w:p w14:paraId="07801196" w14:textId="77777777" w:rsidR="00450D4D" w:rsidRPr="00450D4D" w:rsidRDefault="00450D4D" w:rsidP="00450D4D">
      <w:pPr>
        <w:pStyle w:val="Heading2"/>
        <w:rPr>
          <w:rFonts w:asciiTheme="minorHAnsi" w:hAnsiTheme="minorHAnsi" w:cstheme="minorHAnsi"/>
          <w:b/>
          <w:bCs/>
          <w:color w:val="auto"/>
          <w:sz w:val="28"/>
          <w:szCs w:val="28"/>
        </w:rPr>
      </w:pPr>
      <w:bookmarkStart w:id="64" w:name="_Toc120095510"/>
      <w:r w:rsidRPr="00450D4D">
        <w:rPr>
          <w:rFonts w:asciiTheme="minorHAnsi" w:hAnsiTheme="minorHAnsi" w:cstheme="minorHAnsi"/>
          <w:b/>
          <w:bCs/>
          <w:color w:val="auto"/>
          <w:sz w:val="28"/>
          <w:szCs w:val="28"/>
        </w:rPr>
        <w:t>10.4 Responsibilities</w:t>
      </w:r>
      <w:bookmarkEnd w:id="64"/>
      <w:r w:rsidRPr="00450D4D">
        <w:rPr>
          <w:rFonts w:asciiTheme="minorHAnsi" w:hAnsiTheme="minorHAnsi" w:cstheme="minorHAnsi"/>
          <w:b/>
          <w:bCs/>
          <w:color w:val="auto"/>
          <w:sz w:val="28"/>
          <w:szCs w:val="28"/>
        </w:rPr>
        <w:t xml:space="preserve"> – GSAR- NCP administration office </w:t>
      </w:r>
    </w:p>
    <w:p w14:paraId="572F4B75" w14:textId="301A688F" w:rsidR="00450D4D" w:rsidRPr="00AA1CD6" w:rsidRDefault="00450D4D" w:rsidP="00450D4D">
      <w:pPr>
        <w:spacing w:after="0"/>
      </w:pPr>
      <w:r w:rsidRPr="00AA1CD6">
        <w:t>Upon satisfactory completion of the certification process, the GSAR-NCP Administration Office is responsible for creating the certification documentation.  The certification documentation must include a unique identifier</w:t>
      </w:r>
      <w:r w:rsidR="00C72C5B">
        <w:rPr>
          <w:b/>
          <w:bCs/>
          <w:color w:val="388600"/>
        </w:rPr>
        <w:t xml:space="preserve">, </w:t>
      </w:r>
      <w:r w:rsidRPr="00AA1CD6">
        <w:rPr>
          <w:highlight w:val="white"/>
        </w:rPr>
        <w:t>registered SARVAC</w:t>
      </w:r>
      <w:r w:rsidRPr="00AA1CD6">
        <w:t xml:space="preserve"> seal</w:t>
      </w:r>
      <w:r w:rsidR="00D37426" w:rsidRPr="00AA1CD6">
        <w:t>, name of applicant, date of certification and expiry</w:t>
      </w:r>
      <w:r w:rsidRPr="00AA1CD6">
        <w:t xml:space="preserve">.  A record of the candidate’s certification must be maintained in a database by the GSAR-NCP Administration Office. </w:t>
      </w:r>
    </w:p>
    <w:p w14:paraId="4C6EA889" w14:textId="77777777" w:rsidR="00450D4D" w:rsidRPr="00AA1CD6" w:rsidRDefault="00450D4D" w:rsidP="00450D4D">
      <w:pPr>
        <w:spacing w:after="0"/>
      </w:pPr>
    </w:p>
    <w:p w14:paraId="4C44723A" w14:textId="77777777" w:rsidR="00450D4D" w:rsidRPr="00450D4D" w:rsidRDefault="00450D4D" w:rsidP="00450D4D">
      <w:pPr>
        <w:pStyle w:val="Heading2"/>
        <w:rPr>
          <w:rFonts w:asciiTheme="minorHAnsi" w:hAnsiTheme="minorHAnsi" w:cstheme="minorHAnsi"/>
          <w:b/>
          <w:bCs/>
          <w:color w:val="auto"/>
          <w:sz w:val="28"/>
          <w:szCs w:val="28"/>
        </w:rPr>
      </w:pPr>
      <w:bookmarkStart w:id="65" w:name="_Toc120095511"/>
      <w:r w:rsidRPr="00450D4D">
        <w:rPr>
          <w:rFonts w:asciiTheme="minorHAnsi" w:hAnsiTheme="minorHAnsi" w:cstheme="minorHAnsi"/>
          <w:b/>
          <w:bCs/>
          <w:color w:val="auto"/>
          <w:sz w:val="28"/>
          <w:szCs w:val="28"/>
        </w:rPr>
        <w:t>10.5 Distribution</w:t>
      </w:r>
      <w:bookmarkEnd w:id="65"/>
    </w:p>
    <w:p w14:paraId="78DEE878" w14:textId="72E2059D" w:rsidR="00450D4D" w:rsidRPr="00AA1CD6" w:rsidRDefault="00450D4D" w:rsidP="00450D4D">
      <w:pPr>
        <w:spacing w:after="0"/>
      </w:pPr>
      <w:r w:rsidRPr="00AA1CD6">
        <w:t>Successful candidates will be provided with certification documentation by mail within 20 working days upon receipt of final application.</w:t>
      </w:r>
    </w:p>
    <w:p w14:paraId="1A8935C9" w14:textId="77777777" w:rsidR="00450D4D" w:rsidRDefault="00450D4D" w:rsidP="00450D4D">
      <w:pPr>
        <w:spacing w:after="0"/>
      </w:pPr>
    </w:p>
    <w:p w14:paraId="1CE132F8" w14:textId="77777777" w:rsidR="00450D4D" w:rsidRPr="00450D4D" w:rsidRDefault="00450D4D" w:rsidP="00450D4D">
      <w:pPr>
        <w:pStyle w:val="Heading2"/>
        <w:rPr>
          <w:rFonts w:asciiTheme="minorHAnsi" w:hAnsiTheme="minorHAnsi" w:cstheme="minorHAnsi"/>
          <w:b/>
          <w:bCs/>
          <w:color w:val="auto"/>
          <w:sz w:val="28"/>
          <w:szCs w:val="28"/>
        </w:rPr>
      </w:pPr>
      <w:bookmarkStart w:id="66" w:name="_Toc120095512"/>
      <w:r w:rsidRPr="00450D4D">
        <w:rPr>
          <w:rFonts w:asciiTheme="minorHAnsi" w:hAnsiTheme="minorHAnsi" w:cstheme="minorHAnsi"/>
          <w:b/>
          <w:bCs/>
          <w:color w:val="auto"/>
          <w:sz w:val="28"/>
          <w:szCs w:val="28"/>
        </w:rPr>
        <w:t>10.6 Revocation of certification</w:t>
      </w:r>
      <w:bookmarkEnd w:id="66"/>
      <w:r w:rsidRPr="00450D4D">
        <w:rPr>
          <w:rFonts w:asciiTheme="minorHAnsi" w:hAnsiTheme="minorHAnsi" w:cstheme="minorHAnsi"/>
          <w:b/>
          <w:bCs/>
          <w:color w:val="auto"/>
          <w:sz w:val="28"/>
          <w:szCs w:val="28"/>
        </w:rPr>
        <w:t xml:space="preserve"> </w:t>
      </w:r>
    </w:p>
    <w:p w14:paraId="53885E29" w14:textId="533FE02F" w:rsidR="004C106A" w:rsidRDefault="004C106A" w:rsidP="00450D4D">
      <w:pPr>
        <w:spacing w:after="0"/>
      </w:pPr>
      <w:r w:rsidRPr="00AA1CD6">
        <w:t xml:space="preserve">Upon a review of the circumstances recommending revocation presented to </w:t>
      </w:r>
      <w:r w:rsidR="00F34223" w:rsidRPr="00AA1CD6">
        <w:t>the Board</w:t>
      </w:r>
      <w:r w:rsidRPr="00AA1CD6">
        <w:t>. The revocation of a certification can be implemented by the SARVAC</w:t>
      </w:r>
      <w:r w:rsidR="00F34223" w:rsidRPr="00AA1CD6">
        <w:t xml:space="preserve"> board </w:t>
      </w:r>
      <w:r w:rsidRPr="00AA1CD6">
        <w:t>through a voting process</w:t>
      </w:r>
      <w:r w:rsidR="00F34223" w:rsidRPr="00AA1CD6">
        <w:t>.</w:t>
      </w:r>
    </w:p>
    <w:p w14:paraId="5D39A7C6" w14:textId="6375B6AF" w:rsidR="00086362" w:rsidRPr="00AA1CD6" w:rsidRDefault="00A40703" w:rsidP="00450D4D">
      <w:pPr>
        <w:spacing w:after="0"/>
      </w:pPr>
      <w:r w:rsidRPr="00AA1CD6">
        <w:t xml:space="preserve">The </w:t>
      </w:r>
      <w:r w:rsidR="00F34223" w:rsidRPr="00AA1CD6">
        <w:t xml:space="preserve">Board </w:t>
      </w:r>
      <w:r w:rsidRPr="00AA1CD6">
        <w:t xml:space="preserve">may appoint a subcommittee to assist </w:t>
      </w:r>
      <w:r w:rsidR="00F34223" w:rsidRPr="00AA1CD6">
        <w:t>the Board</w:t>
      </w:r>
      <w:r w:rsidRPr="00AA1CD6">
        <w:t xml:space="preserve"> in the review of the revocation circumstances</w:t>
      </w:r>
      <w:r w:rsidR="00086362" w:rsidRPr="00AA1CD6">
        <w:t xml:space="preserve">. </w:t>
      </w:r>
    </w:p>
    <w:p w14:paraId="447CDB58" w14:textId="5DB59C53" w:rsidR="004C106A" w:rsidRPr="00AA1CD6" w:rsidRDefault="00450D4D" w:rsidP="00450D4D">
      <w:pPr>
        <w:spacing w:after="0"/>
      </w:pPr>
      <w:r w:rsidRPr="00AA1CD6">
        <w:t xml:space="preserve">Where </w:t>
      </w:r>
      <w:r w:rsidR="00F34223" w:rsidRPr="00AA1CD6">
        <w:t>the Board</w:t>
      </w:r>
      <w:r w:rsidRPr="00AA1CD6">
        <w:t xml:space="preserve"> revokes the GSAR-NCP </w:t>
      </w:r>
      <w:r w:rsidR="000A7C1F" w:rsidRPr="00AA1CD6">
        <w:t>c</w:t>
      </w:r>
      <w:r w:rsidRPr="00AA1CD6">
        <w:t xml:space="preserve">ertification of any individual under the provisions of these policies, the revocation will encompass all GSAR-NCP certifications issued to that person. </w:t>
      </w:r>
    </w:p>
    <w:p w14:paraId="0D2851EC" w14:textId="1AF3CC62" w:rsidR="004C106A" w:rsidRPr="00AA1CD6" w:rsidRDefault="00450D4D" w:rsidP="00450D4D">
      <w:pPr>
        <w:spacing w:after="0"/>
      </w:pPr>
      <w:r w:rsidRPr="00AA1CD6">
        <w:t xml:space="preserve">The individual will be notified by certified mail (to their address provided by the applicant). </w:t>
      </w:r>
    </w:p>
    <w:p w14:paraId="203858AB" w14:textId="77777777" w:rsidR="00450D4D" w:rsidRDefault="00450D4D" w:rsidP="00450D4D">
      <w:pPr>
        <w:spacing w:after="0"/>
        <w:rPr>
          <w:color w:val="FF0000"/>
        </w:rPr>
      </w:pPr>
    </w:p>
    <w:p w14:paraId="46153FC0" w14:textId="19395D04" w:rsidR="00450D4D" w:rsidRPr="009D26D9" w:rsidRDefault="00450D4D" w:rsidP="009D26D9">
      <w:pPr>
        <w:pStyle w:val="NoSpacing"/>
        <w:rPr>
          <w:b/>
          <w:bCs/>
          <w:sz w:val="28"/>
          <w:szCs w:val="28"/>
        </w:rPr>
      </w:pPr>
      <w:r w:rsidRPr="009D26D9">
        <w:rPr>
          <w:b/>
          <w:bCs/>
          <w:sz w:val="28"/>
          <w:szCs w:val="28"/>
        </w:rPr>
        <w:t>10.7</w:t>
      </w:r>
      <w:r w:rsidR="00E972BB" w:rsidRPr="009D26D9">
        <w:rPr>
          <w:b/>
          <w:bCs/>
          <w:sz w:val="28"/>
          <w:szCs w:val="28"/>
        </w:rPr>
        <w:t xml:space="preserve"> </w:t>
      </w:r>
      <w:r w:rsidR="00F34223" w:rsidRPr="009D26D9">
        <w:rPr>
          <w:b/>
          <w:bCs/>
          <w:sz w:val="28"/>
          <w:szCs w:val="28"/>
        </w:rPr>
        <w:t xml:space="preserve">Details </w:t>
      </w:r>
      <w:r w:rsidRPr="009D26D9">
        <w:rPr>
          <w:b/>
          <w:bCs/>
          <w:sz w:val="28"/>
          <w:szCs w:val="28"/>
        </w:rPr>
        <w:t>of revocation of certification</w:t>
      </w:r>
    </w:p>
    <w:p w14:paraId="383B8AD5" w14:textId="4FCC9A11" w:rsidR="00450D4D" w:rsidRPr="00AA1CD6" w:rsidRDefault="009E7D30" w:rsidP="009D26D9">
      <w:pPr>
        <w:pStyle w:val="NoSpacing"/>
      </w:pPr>
      <w:r w:rsidRPr="00AA1CD6">
        <w:t xml:space="preserve">Revocation can be implemented </w:t>
      </w:r>
      <w:r w:rsidR="00450D4D" w:rsidRPr="00AA1CD6">
        <w:t>for, but not limited to, the following reasons:</w:t>
      </w:r>
    </w:p>
    <w:p w14:paraId="5F49DE4D" w14:textId="77777777" w:rsidR="00450D4D" w:rsidRPr="00AA1CD6" w:rsidRDefault="00450D4D" w:rsidP="009D26D9">
      <w:pPr>
        <w:pStyle w:val="NoSpacing"/>
      </w:pPr>
    </w:p>
    <w:p w14:paraId="2FE21068" w14:textId="77777777" w:rsidR="00450D4D" w:rsidRPr="00AA1CD6" w:rsidRDefault="00450D4D" w:rsidP="00450D4D">
      <w:pPr>
        <w:numPr>
          <w:ilvl w:val="0"/>
          <w:numId w:val="10"/>
        </w:numPr>
        <w:pBdr>
          <w:top w:val="nil"/>
          <w:left w:val="nil"/>
          <w:bottom w:val="nil"/>
          <w:right w:val="nil"/>
          <w:between w:val="nil"/>
        </w:pBdr>
        <w:spacing w:after="0"/>
      </w:pPr>
      <w:r w:rsidRPr="00AA1CD6">
        <w:t xml:space="preserve">The individual is unable to obtain a clear Vulnerable Sector Check and/or Criminal Record Screening, </w:t>
      </w:r>
      <w:r w:rsidRPr="008F4FD1">
        <w:rPr>
          <w:b/>
          <w:bCs/>
        </w:rPr>
        <w:t>if required</w:t>
      </w:r>
      <w:r w:rsidRPr="00AA1CD6">
        <w:t>;</w:t>
      </w:r>
    </w:p>
    <w:p w14:paraId="0E9C36DB" w14:textId="77777777" w:rsidR="00450D4D" w:rsidRPr="00AA1CD6" w:rsidRDefault="00450D4D" w:rsidP="00450D4D">
      <w:pPr>
        <w:numPr>
          <w:ilvl w:val="0"/>
          <w:numId w:val="10"/>
        </w:numPr>
        <w:pBdr>
          <w:top w:val="nil"/>
          <w:left w:val="nil"/>
          <w:bottom w:val="nil"/>
          <w:right w:val="nil"/>
          <w:between w:val="nil"/>
        </w:pBdr>
        <w:spacing w:after="0"/>
      </w:pPr>
      <w:r w:rsidRPr="00AA1CD6">
        <w:rPr>
          <w:color w:val="000000"/>
        </w:rPr>
        <w:t>The individual has been ‘discharged for cause’ from their operations team(s). Causes may include, but not be limited to, disregard for the rights of others, gross misconduct, misuse of authority, and falsification of an official report;</w:t>
      </w:r>
    </w:p>
    <w:p w14:paraId="19F13791" w14:textId="77777777" w:rsidR="00450D4D" w:rsidRPr="00AA1CD6" w:rsidRDefault="00450D4D" w:rsidP="00450D4D">
      <w:pPr>
        <w:numPr>
          <w:ilvl w:val="0"/>
          <w:numId w:val="10"/>
        </w:numPr>
        <w:pBdr>
          <w:top w:val="nil"/>
          <w:left w:val="nil"/>
          <w:bottom w:val="nil"/>
          <w:right w:val="nil"/>
          <w:between w:val="nil"/>
        </w:pBdr>
        <w:spacing w:after="0"/>
      </w:pPr>
      <w:r w:rsidRPr="00AA1CD6">
        <w:rPr>
          <w:color w:val="000000"/>
        </w:rPr>
        <w:t xml:space="preserve">False information submitted on the application for certification; </w:t>
      </w:r>
      <w:r w:rsidRPr="00AA1CD6">
        <w:t>and/or</w:t>
      </w:r>
    </w:p>
    <w:p w14:paraId="55ED7E81" w14:textId="5613FB39" w:rsidR="00450D4D" w:rsidRPr="00AA1CD6" w:rsidRDefault="00450D4D" w:rsidP="00450D4D">
      <w:pPr>
        <w:numPr>
          <w:ilvl w:val="0"/>
          <w:numId w:val="10"/>
        </w:numPr>
        <w:pBdr>
          <w:top w:val="nil"/>
          <w:left w:val="nil"/>
          <w:bottom w:val="nil"/>
          <w:right w:val="nil"/>
          <w:between w:val="nil"/>
        </w:pBdr>
        <w:spacing w:after="0"/>
      </w:pPr>
      <w:r w:rsidRPr="00AA1CD6">
        <w:t xml:space="preserve">Recommendations from </w:t>
      </w:r>
      <w:r w:rsidR="00296805">
        <w:t xml:space="preserve">P/T or </w:t>
      </w:r>
      <w:r w:rsidRPr="00AA1CD6">
        <w:t xml:space="preserve">AHJ on revocation on the basis of serious legal or professional misconduct. </w:t>
      </w:r>
    </w:p>
    <w:p w14:paraId="61215FE8" w14:textId="77777777" w:rsidR="007463A0" w:rsidRDefault="007463A0" w:rsidP="00450D4D">
      <w:pPr>
        <w:spacing w:before="100" w:beforeAutospacing="1" w:after="100" w:afterAutospacing="1" w:line="240" w:lineRule="auto"/>
        <w:outlineLvl w:val="0"/>
        <w:rPr>
          <w:rFonts w:eastAsia="Times New Roman" w:cs="Times New Roman"/>
          <w:b/>
          <w:bCs/>
          <w:kern w:val="36"/>
          <w:sz w:val="28"/>
          <w:szCs w:val="28"/>
        </w:rPr>
      </w:pPr>
      <w:bookmarkStart w:id="67" w:name="_Toc120095623"/>
      <w:bookmarkStart w:id="68" w:name="_Hlk120095275"/>
    </w:p>
    <w:p w14:paraId="131B09FC" w14:textId="54EE9D9C" w:rsidR="00450D4D" w:rsidRPr="00C41BCF" w:rsidRDefault="00450D4D" w:rsidP="00450D4D">
      <w:pPr>
        <w:spacing w:before="100" w:beforeAutospacing="1" w:after="100" w:afterAutospacing="1" w:line="240" w:lineRule="auto"/>
        <w:outlineLvl w:val="0"/>
        <w:rPr>
          <w:rFonts w:eastAsia="Times New Roman" w:cs="Times New Roman"/>
          <w:b/>
          <w:bCs/>
          <w:kern w:val="36"/>
          <w:sz w:val="28"/>
          <w:szCs w:val="28"/>
        </w:rPr>
      </w:pPr>
      <w:r w:rsidRPr="00C41BCF">
        <w:rPr>
          <w:rFonts w:eastAsia="Times New Roman" w:cs="Times New Roman"/>
          <w:b/>
          <w:bCs/>
          <w:kern w:val="36"/>
          <w:sz w:val="28"/>
          <w:szCs w:val="28"/>
        </w:rPr>
        <w:lastRenderedPageBreak/>
        <w:t xml:space="preserve">11 </w:t>
      </w:r>
      <w:r w:rsidRPr="000A7C1F">
        <w:rPr>
          <w:rFonts w:eastAsia="Times New Roman" w:cs="Times New Roman"/>
          <w:b/>
          <w:bCs/>
          <w:kern w:val="36"/>
          <w:sz w:val="28"/>
          <w:szCs w:val="28"/>
        </w:rPr>
        <w:t xml:space="preserve">Assessors </w:t>
      </w:r>
      <w:bookmarkStart w:id="69" w:name="_Hlk125642014"/>
      <w:r w:rsidR="00537A82" w:rsidRPr="000A7C1F">
        <w:rPr>
          <w:rFonts w:eastAsia="Times New Roman" w:cs="Times New Roman"/>
          <w:b/>
          <w:bCs/>
          <w:kern w:val="36"/>
          <w:sz w:val="28"/>
          <w:szCs w:val="28"/>
        </w:rPr>
        <w:t>f</w:t>
      </w:r>
      <w:r w:rsidRPr="000A7C1F">
        <w:rPr>
          <w:rFonts w:eastAsia="Times New Roman" w:cs="Times New Roman"/>
          <w:b/>
          <w:bCs/>
          <w:kern w:val="36"/>
          <w:sz w:val="28"/>
          <w:szCs w:val="28"/>
        </w:rPr>
        <w:t xml:space="preserve">or Searcher, </w:t>
      </w:r>
      <w:r w:rsidR="000A7C1F">
        <w:rPr>
          <w:rFonts w:eastAsia="Times New Roman" w:cs="Times New Roman"/>
          <w:b/>
          <w:bCs/>
          <w:kern w:val="36"/>
          <w:sz w:val="28"/>
          <w:szCs w:val="28"/>
        </w:rPr>
        <w:t>t</w:t>
      </w:r>
      <w:r w:rsidRPr="000A7C1F">
        <w:rPr>
          <w:rFonts w:eastAsia="Times New Roman" w:cs="Times New Roman"/>
          <w:b/>
          <w:bCs/>
          <w:kern w:val="36"/>
          <w:sz w:val="28"/>
          <w:szCs w:val="28"/>
        </w:rPr>
        <w:t xml:space="preserve">eam </w:t>
      </w:r>
      <w:r w:rsidR="000A7C1F">
        <w:rPr>
          <w:rFonts w:eastAsia="Times New Roman" w:cs="Times New Roman"/>
          <w:b/>
          <w:bCs/>
          <w:kern w:val="36"/>
          <w:sz w:val="28"/>
          <w:szCs w:val="28"/>
        </w:rPr>
        <w:t>l</w:t>
      </w:r>
      <w:r w:rsidRPr="000A7C1F">
        <w:rPr>
          <w:rFonts w:eastAsia="Times New Roman" w:cs="Times New Roman"/>
          <w:b/>
          <w:bCs/>
          <w:kern w:val="36"/>
          <w:sz w:val="28"/>
          <w:szCs w:val="28"/>
        </w:rPr>
        <w:t xml:space="preserve">eader and SAR </w:t>
      </w:r>
      <w:r w:rsidR="000A7C1F">
        <w:rPr>
          <w:rFonts w:eastAsia="Times New Roman" w:cs="Times New Roman"/>
          <w:b/>
          <w:bCs/>
          <w:kern w:val="36"/>
          <w:sz w:val="28"/>
          <w:szCs w:val="28"/>
        </w:rPr>
        <w:t>m</w:t>
      </w:r>
      <w:r w:rsidRPr="000A7C1F">
        <w:rPr>
          <w:rFonts w:eastAsia="Times New Roman" w:cs="Times New Roman"/>
          <w:b/>
          <w:bCs/>
          <w:kern w:val="36"/>
          <w:sz w:val="28"/>
          <w:szCs w:val="28"/>
        </w:rPr>
        <w:t>anager</w:t>
      </w:r>
      <w:bookmarkEnd w:id="67"/>
      <w:bookmarkEnd w:id="69"/>
      <w:r w:rsidRPr="000A7C1F">
        <w:rPr>
          <w:rFonts w:eastAsia="Times New Roman" w:cs="Times New Roman"/>
          <w:b/>
          <w:bCs/>
          <w:kern w:val="36"/>
          <w:sz w:val="28"/>
          <w:szCs w:val="28"/>
        </w:rPr>
        <w:t xml:space="preserve"> </w:t>
      </w:r>
      <w:bookmarkEnd w:id="68"/>
    </w:p>
    <w:p w14:paraId="243937D6" w14:textId="644EFD47" w:rsidR="00E972BB" w:rsidRPr="00AA1CD6" w:rsidRDefault="00450D4D" w:rsidP="00450D4D">
      <w:pPr>
        <w:spacing w:before="100" w:beforeAutospacing="1" w:after="100" w:afterAutospacing="1" w:line="240" w:lineRule="auto"/>
        <w:outlineLvl w:val="0"/>
        <w:rPr>
          <w:b/>
        </w:rPr>
      </w:pPr>
      <w:r w:rsidRPr="00AA1CD6">
        <w:rPr>
          <w:b/>
        </w:rPr>
        <w:t xml:space="preserve">Administrative Note </w:t>
      </w:r>
      <w:r w:rsidRPr="00AA1CD6">
        <w:rPr>
          <w:i/>
        </w:rPr>
        <w:t xml:space="preserve">Guidelines (current and updated) should consider ISO/IEC 17024, Conformity assessment – General requirements for bodies operating certification of persons, </w:t>
      </w:r>
      <w:r w:rsidRPr="007F5DC6">
        <w:rPr>
          <w:i/>
        </w:rPr>
        <w:t>Clause 6 –</w:t>
      </w:r>
      <w:r w:rsidRPr="00AA1CD6">
        <w:rPr>
          <w:i/>
        </w:rPr>
        <w:t xml:space="preserve"> Resource requirements addressing general personnel requirements, personnel involved in the certification activities, outsourcing, and other resources. </w:t>
      </w:r>
      <w:r w:rsidR="00262AF3" w:rsidRPr="00AA1CD6">
        <w:rPr>
          <w:i/>
        </w:rPr>
        <w:t>Also, for the purposes of these guidelines, it must be noted that a</w:t>
      </w:r>
      <w:r w:rsidR="00711AA0" w:rsidRPr="00AA1CD6">
        <w:rPr>
          <w:i/>
        </w:rPr>
        <w:t>n</w:t>
      </w:r>
      <w:r w:rsidR="00262AF3" w:rsidRPr="00AA1CD6">
        <w:rPr>
          <w:i/>
        </w:rPr>
        <w:t xml:space="preserve"> </w:t>
      </w:r>
      <w:r w:rsidR="00711AA0" w:rsidRPr="00AA1CD6">
        <w:rPr>
          <w:i/>
        </w:rPr>
        <w:t>a</w:t>
      </w:r>
      <w:r w:rsidR="00262AF3" w:rsidRPr="00AA1CD6">
        <w:rPr>
          <w:i/>
        </w:rPr>
        <w:t xml:space="preserve">ssessor can be a training instructor or examiner (internal or external).  </w:t>
      </w:r>
      <w:r w:rsidR="00993AAA" w:rsidRPr="00AA1CD6">
        <w:rPr>
          <w:i/>
        </w:rPr>
        <w:t>If the assessor is external to the GSAR organization, the acceptance/recognition of their assessment must be sanctioned by the GSAR organization or the AHJ.</w:t>
      </w:r>
      <w:r w:rsidR="00024EA0" w:rsidRPr="00AA1CD6">
        <w:rPr>
          <w:i/>
        </w:rPr>
        <w:t xml:space="preserve"> </w:t>
      </w:r>
    </w:p>
    <w:p w14:paraId="20F8FFEC" w14:textId="7EF79C35" w:rsidR="00262AF3" w:rsidRPr="00AA1CD6" w:rsidRDefault="009E7D30" w:rsidP="00450D4D">
      <w:pPr>
        <w:spacing w:before="100" w:beforeAutospacing="1" w:after="100" w:afterAutospacing="1" w:line="240" w:lineRule="auto"/>
        <w:outlineLvl w:val="0"/>
        <w:rPr>
          <w:i/>
          <w:color w:val="388600"/>
        </w:rPr>
      </w:pPr>
      <w:r w:rsidRPr="00AA1CD6">
        <w:rPr>
          <w:i/>
        </w:rPr>
        <w:t>A</w:t>
      </w:r>
      <w:r w:rsidR="00711AA0" w:rsidRPr="00AA1CD6">
        <w:rPr>
          <w:i/>
        </w:rPr>
        <w:t>n a</w:t>
      </w:r>
      <w:r w:rsidR="00024EA0" w:rsidRPr="00AA1CD6">
        <w:rPr>
          <w:i/>
        </w:rPr>
        <w:t>ssessor may not have the opportunity to witness first hand training, and therefore can rely on the verification of an instructor</w:t>
      </w:r>
      <w:r w:rsidR="004C3560" w:rsidRPr="00AA1CD6">
        <w:rPr>
          <w:i/>
        </w:rPr>
        <w:t>/examiner</w:t>
      </w:r>
      <w:r w:rsidR="00711AA0" w:rsidRPr="00AA1CD6">
        <w:rPr>
          <w:i/>
        </w:rPr>
        <w:t xml:space="preserve"> (Clause 12.2)</w:t>
      </w:r>
      <w:r w:rsidR="00024EA0" w:rsidRPr="00AA1CD6">
        <w:rPr>
          <w:i/>
        </w:rPr>
        <w:t xml:space="preserve"> </w:t>
      </w:r>
      <w:r w:rsidRPr="00AA1CD6">
        <w:rPr>
          <w:i/>
        </w:rPr>
        <w:t>for</w:t>
      </w:r>
      <w:r w:rsidR="00024EA0" w:rsidRPr="00AA1CD6">
        <w:rPr>
          <w:i/>
        </w:rPr>
        <w:t xml:space="preserve"> the </w:t>
      </w:r>
      <w:r w:rsidR="000D4220" w:rsidRPr="00AA1CD6">
        <w:rPr>
          <w:i/>
        </w:rPr>
        <w:t xml:space="preserve">successful completion by a student of a </w:t>
      </w:r>
      <w:r w:rsidR="00024EA0" w:rsidRPr="00AA1CD6">
        <w:rPr>
          <w:i/>
        </w:rPr>
        <w:t>core competency being taught</w:t>
      </w:r>
      <w:r w:rsidR="000D4220" w:rsidRPr="00AA1CD6">
        <w:rPr>
          <w:i/>
          <w:color w:val="388600"/>
        </w:rPr>
        <w:t>.</w:t>
      </w:r>
      <w:r w:rsidR="00024EA0" w:rsidRPr="00AA1CD6">
        <w:rPr>
          <w:i/>
          <w:color w:val="388600"/>
        </w:rPr>
        <w:t xml:space="preserve"> </w:t>
      </w:r>
    </w:p>
    <w:p w14:paraId="29110B27" w14:textId="77777777" w:rsidR="00450D4D" w:rsidRPr="00C92CEA" w:rsidRDefault="00450D4D" w:rsidP="00450D4D">
      <w:pPr>
        <w:spacing w:after="0"/>
        <w:rPr>
          <w:b/>
          <w:bCs/>
          <w:sz w:val="28"/>
          <w:szCs w:val="28"/>
        </w:rPr>
      </w:pPr>
      <w:r w:rsidRPr="00C92CEA">
        <w:rPr>
          <w:b/>
          <w:bCs/>
          <w:sz w:val="28"/>
          <w:szCs w:val="28"/>
        </w:rPr>
        <w:t>11.1 Purpose</w:t>
      </w:r>
    </w:p>
    <w:p w14:paraId="0DE59CB4" w14:textId="6A379A6D" w:rsidR="00450D4D" w:rsidRPr="00AA1CD6" w:rsidRDefault="00450D4D" w:rsidP="00450D4D">
      <w:pPr>
        <w:spacing w:after="0"/>
      </w:pPr>
      <w:r w:rsidRPr="00AA1CD6">
        <w:t xml:space="preserve">The purpose of this requirement is to establish guidelines, policies and procedures for </w:t>
      </w:r>
      <w:r w:rsidRPr="00392956">
        <w:rPr>
          <w:b/>
          <w:bCs/>
        </w:rPr>
        <w:t>Assessors</w:t>
      </w:r>
      <w:r w:rsidRPr="00AA1CD6">
        <w:t xml:space="preserve"> supporting </w:t>
      </w:r>
      <w:r w:rsidR="00C41BCF" w:rsidRPr="00AA1CD6">
        <w:t>s</w:t>
      </w:r>
      <w:r w:rsidRPr="00AA1CD6">
        <w:t xml:space="preserve">earcher, </w:t>
      </w:r>
      <w:r w:rsidR="00C41BCF" w:rsidRPr="00AA1CD6">
        <w:t>t</w:t>
      </w:r>
      <w:r w:rsidRPr="00AA1CD6">
        <w:t xml:space="preserve">eam </w:t>
      </w:r>
      <w:r w:rsidR="00C41BCF" w:rsidRPr="00AA1CD6">
        <w:t>l</w:t>
      </w:r>
      <w:r w:rsidRPr="00AA1CD6">
        <w:t xml:space="preserve">ead and SAR </w:t>
      </w:r>
      <w:r w:rsidR="00C41BCF" w:rsidRPr="00AA1CD6">
        <w:t>m</w:t>
      </w:r>
      <w:r w:rsidRPr="00AA1CD6">
        <w:t xml:space="preserve">anager certification. </w:t>
      </w:r>
    </w:p>
    <w:p w14:paraId="3CB96E72" w14:textId="77777777" w:rsidR="00450D4D" w:rsidRPr="00AA1CD6" w:rsidRDefault="00450D4D" w:rsidP="00450D4D">
      <w:pPr>
        <w:keepNext/>
        <w:keepLines/>
        <w:spacing w:before="40" w:after="0"/>
        <w:outlineLvl w:val="1"/>
        <w:rPr>
          <w:rFonts w:eastAsiaTheme="majorEastAsia" w:cstheme="majorBidi"/>
          <w:b/>
        </w:rPr>
      </w:pPr>
      <w:bookmarkStart w:id="70" w:name="_Toc120095625"/>
    </w:p>
    <w:p w14:paraId="64B75A5B" w14:textId="2CA6DAE0" w:rsidR="00C41BCF" w:rsidRPr="009D26D9" w:rsidRDefault="00450D4D" w:rsidP="009D26D9">
      <w:pPr>
        <w:keepNext/>
        <w:keepLines/>
        <w:spacing w:before="40" w:after="0"/>
        <w:outlineLvl w:val="1"/>
        <w:rPr>
          <w:rFonts w:eastAsiaTheme="majorEastAsia" w:cstheme="majorBidi"/>
          <w:b/>
          <w:sz w:val="28"/>
          <w:szCs w:val="28"/>
        </w:rPr>
      </w:pPr>
      <w:r w:rsidRPr="000D4220">
        <w:rPr>
          <w:rFonts w:eastAsiaTheme="majorEastAsia" w:cstheme="majorBidi"/>
          <w:b/>
          <w:color w:val="000000" w:themeColor="text1"/>
          <w:sz w:val="28"/>
          <w:szCs w:val="28"/>
        </w:rPr>
        <w:t xml:space="preserve">11.2 Assessor </w:t>
      </w:r>
      <w:r w:rsidRPr="00711AA0">
        <w:rPr>
          <w:rFonts w:eastAsiaTheme="majorEastAsia" w:cstheme="majorBidi"/>
          <w:b/>
          <w:sz w:val="28"/>
          <w:szCs w:val="28"/>
        </w:rPr>
        <w:t>–</w:t>
      </w:r>
      <w:r w:rsidR="000D4220" w:rsidRPr="00711AA0">
        <w:rPr>
          <w:rFonts w:eastAsiaTheme="majorEastAsia" w:cstheme="majorBidi"/>
          <w:b/>
          <w:sz w:val="28"/>
          <w:szCs w:val="28"/>
        </w:rPr>
        <w:t xml:space="preserve"> </w:t>
      </w:r>
      <w:r w:rsidR="00C41BCF" w:rsidRPr="00711AA0">
        <w:rPr>
          <w:rFonts w:eastAsiaTheme="majorEastAsia" w:cstheme="majorBidi"/>
          <w:b/>
          <w:sz w:val="28"/>
          <w:szCs w:val="28"/>
        </w:rPr>
        <w:t>r</w:t>
      </w:r>
      <w:r w:rsidRPr="00711AA0">
        <w:rPr>
          <w:rFonts w:eastAsiaTheme="majorEastAsia" w:cstheme="majorBidi"/>
          <w:b/>
          <w:sz w:val="28"/>
          <w:szCs w:val="28"/>
        </w:rPr>
        <w:t>esponsibilities</w:t>
      </w:r>
      <w:bookmarkStart w:id="71" w:name="_Hlk149557818"/>
      <w:bookmarkEnd w:id="70"/>
      <w:r w:rsidR="00024EA0" w:rsidRPr="00711AA0">
        <w:rPr>
          <w:color w:val="00B050"/>
        </w:rPr>
        <w:t xml:space="preserve"> </w:t>
      </w:r>
    </w:p>
    <w:p w14:paraId="1AA9FC11" w14:textId="0FDE783C" w:rsidR="00147E15" w:rsidRPr="00AA1CD6" w:rsidRDefault="000D4220" w:rsidP="000D4220">
      <w:pPr>
        <w:spacing w:after="0"/>
      </w:pPr>
      <w:r w:rsidRPr="00AA1CD6">
        <w:t>A</w:t>
      </w:r>
      <w:r w:rsidR="00024EA0" w:rsidRPr="00AA1CD6">
        <w:t>ssessor</w:t>
      </w:r>
      <w:r w:rsidRPr="00AA1CD6">
        <w:t xml:space="preserve"> </w:t>
      </w:r>
      <w:r w:rsidR="00024EA0" w:rsidRPr="00AA1CD6">
        <w:t xml:space="preserve">responsibilities are: </w:t>
      </w:r>
    </w:p>
    <w:p w14:paraId="5978F96C" w14:textId="77777777" w:rsidR="00C41BCF" w:rsidRPr="00AA1CD6" w:rsidRDefault="00C41BCF" w:rsidP="000D4220">
      <w:pPr>
        <w:spacing w:after="0"/>
        <w:rPr>
          <w:b/>
          <w:bCs/>
          <w:color w:val="00B050"/>
        </w:rPr>
      </w:pPr>
    </w:p>
    <w:p w14:paraId="300DA256" w14:textId="2F84F188" w:rsidR="00450D4D" w:rsidRPr="00AA1CD6" w:rsidRDefault="00450D4D" w:rsidP="00711AA0">
      <w:pPr>
        <w:pStyle w:val="ListParagraph"/>
        <w:numPr>
          <w:ilvl w:val="0"/>
          <w:numId w:val="12"/>
        </w:numPr>
        <w:spacing w:after="0"/>
        <w:rPr>
          <w:b/>
          <w:bCs/>
          <w:color w:val="00B050"/>
        </w:rPr>
      </w:pPr>
      <w:r w:rsidRPr="00AA1CD6">
        <w:t>ensuring the objectivity and integrity of the GSAR-NCP certification process;</w:t>
      </w:r>
    </w:p>
    <w:p w14:paraId="16197837" w14:textId="69F79940" w:rsidR="00450D4D" w:rsidRPr="00AA1CD6" w:rsidRDefault="00450D4D" w:rsidP="00450D4D">
      <w:pPr>
        <w:pStyle w:val="ListParagraph"/>
        <w:numPr>
          <w:ilvl w:val="0"/>
          <w:numId w:val="12"/>
        </w:numPr>
        <w:spacing w:after="0"/>
      </w:pPr>
      <w:r w:rsidRPr="00AA1CD6">
        <w:t>following established GSAR-NCP R</w:t>
      </w:r>
      <w:r w:rsidR="00FD62C5" w:rsidRPr="00AA1CD6">
        <w:t>&amp;G</w:t>
      </w:r>
      <w:r w:rsidRPr="00AA1CD6">
        <w:t xml:space="preserve"> governing certification when conducting a certification assessment; and </w:t>
      </w:r>
    </w:p>
    <w:p w14:paraId="3CCF4269" w14:textId="4C153486" w:rsidR="00450D4D" w:rsidRPr="005A7499" w:rsidRDefault="00450D4D" w:rsidP="00AA1CD6">
      <w:pPr>
        <w:pStyle w:val="ListParagraph"/>
        <w:numPr>
          <w:ilvl w:val="0"/>
          <w:numId w:val="12"/>
        </w:numPr>
        <w:spacing w:after="0"/>
      </w:pPr>
      <w:r w:rsidRPr="005A7499">
        <w:t xml:space="preserve">determines that an individual applicant has succeeded in meeting both the “knowledge and understanding” and “observable performances” portions of the </w:t>
      </w:r>
      <w:r w:rsidR="00711AA0" w:rsidRPr="007B185C">
        <w:rPr>
          <w:i/>
        </w:rPr>
        <w:t>CSA Z1620-</w:t>
      </w:r>
      <w:r w:rsidR="007B185C">
        <w:rPr>
          <w:i/>
        </w:rPr>
        <w:t>24</w:t>
      </w:r>
      <w:r w:rsidR="00711AA0" w:rsidRPr="005A7499">
        <w:rPr>
          <w:i/>
        </w:rPr>
        <w:t xml:space="preserve"> Core competency standards for ground search and rescue operations:  Searcher, </w:t>
      </w:r>
      <w:r w:rsidR="00FD62C5" w:rsidRPr="005A7499">
        <w:rPr>
          <w:i/>
        </w:rPr>
        <w:t>t</w:t>
      </w:r>
      <w:r w:rsidR="00711AA0" w:rsidRPr="005A7499">
        <w:rPr>
          <w:i/>
        </w:rPr>
        <w:t xml:space="preserve">eam </w:t>
      </w:r>
      <w:r w:rsidR="00FD62C5" w:rsidRPr="005A7499">
        <w:rPr>
          <w:i/>
        </w:rPr>
        <w:t>l</w:t>
      </w:r>
      <w:r w:rsidR="00711AA0" w:rsidRPr="005A7499">
        <w:rPr>
          <w:i/>
        </w:rPr>
        <w:t xml:space="preserve">eader, and SAR </w:t>
      </w:r>
      <w:r w:rsidR="00FD62C5" w:rsidRPr="005A7499">
        <w:rPr>
          <w:i/>
        </w:rPr>
        <w:t>m</w:t>
      </w:r>
      <w:r w:rsidR="00711AA0" w:rsidRPr="005A7499">
        <w:rPr>
          <w:i/>
        </w:rPr>
        <w:t>anager.</w:t>
      </w:r>
      <w:r w:rsidR="00711AA0" w:rsidRPr="005A7499">
        <w:t xml:space="preserve"> </w:t>
      </w:r>
    </w:p>
    <w:p w14:paraId="76338378" w14:textId="77777777" w:rsidR="00450D4D" w:rsidRPr="00C92CEA" w:rsidRDefault="00450D4D" w:rsidP="00450D4D">
      <w:pPr>
        <w:keepNext/>
        <w:keepLines/>
        <w:spacing w:before="40" w:after="0"/>
        <w:outlineLvl w:val="1"/>
        <w:rPr>
          <w:rFonts w:eastAsiaTheme="majorEastAsia" w:cstheme="majorBidi"/>
          <w:b/>
          <w:color w:val="000000" w:themeColor="text1"/>
          <w:sz w:val="28"/>
          <w:szCs w:val="28"/>
        </w:rPr>
      </w:pPr>
      <w:bookmarkStart w:id="72" w:name="_Toc120095626"/>
      <w:bookmarkEnd w:id="71"/>
      <w:r w:rsidRPr="00C92CEA">
        <w:rPr>
          <w:rFonts w:eastAsiaTheme="majorEastAsia" w:cstheme="majorBidi"/>
          <w:b/>
          <w:color w:val="000000" w:themeColor="text1"/>
          <w:sz w:val="28"/>
          <w:szCs w:val="28"/>
        </w:rPr>
        <w:t>11.3 Assessor – need to recuse</w:t>
      </w:r>
      <w:bookmarkEnd w:id="72"/>
    </w:p>
    <w:p w14:paraId="31477DD1" w14:textId="77777777" w:rsidR="00450D4D" w:rsidRPr="00AA1CD6" w:rsidRDefault="00450D4D" w:rsidP="00450D4D">
      <w:pPr>
        <w:spacing w:after="0"/>
      </w:pPr>
      <w:r w:rsidRPr="00AA1CD6">
        <w:t xml:space="preserve">The Assessor shall identify any potential cases that present a conflict of interest surrounding the certification candidate being assessed to the GSAR-NCP Administration Office. </w:t>
      </w:r>
    </w:p>
    <w:p w14:paraId="1EB29212" w14:textId="77777777" w:rsidR="00450D4D" w:rsidRPr="00AA1CD6" w:rsidRDefault="00450D4D" w:rsidP="00450D4D">
      <w:pPr>
        <w:keepNext/>
        <w:keepLines/>
        <w:spacing w:before="40" w:after="0"/>
        <w:outlineLvl w:val="1"/>
        <w:rPr>
          <w:color w:val="767171" w:themeColor="background2" w:themeShade="80"/>
        </w:rPr>
      </w:pPr>
      <w:bookmarkStart w:id="73" w:name="_Toc120095627"/>
    </w:p>
    <w:p w14:paraId="439A7988" w14:textId="77777777" w:rsidR="00450D4D" w:rsidRPr="00711AA0" w:rsidRDefault="00450D4D" w:rsidP="00450D4D">
      <w:pPr>
        <w:keepNext/>
        <w:keepLines/>
        <w:spacing w:before="40" w:after="0"/>
        <w:outlineLvl w:val="1"/>
        <w:rPr>
          <w:rFonts w:eastAsiaTheme="majorEastAsia" w:cstheme="majorBidi"/>
          <w:bCs/>
          <w:sz w:val="28"/>
          <w:szCs w:val="28"/>
        </w:rPr>
      </w:pPr>
      <w:r w:rsidRPr="00C92CEA">
        <w:rPr>
          <w:rFonts w:eastAsiaTheme="majorEastAsia" w:cstheme="majorBidi"/>
          <w:b/>
          <w:color w:val="000000" w:themeColor="text1"/>
          <w:sz w:val="28"/>
          <w:szCs w:val="28"/>
        </w:rPr>
        <w:t xml:space="preserve">11.4 </w:t>
      </w:r>
      <w:r w:rsidRPr="00711AA0">
        <w:rPr>
          <w:rFonts w:eastAsiaTheme="majorEastAsia" w:cstheme="majorBidi"/>
          <w:b/>
          <w:sz w:val="28"/>
          <w:szCs w:val="28"/>
        </w:rPr>
        <w:t>Assessor – qualifications</w:t>
      </w:r>
      <w:bookmarkEnd w:id="73"/>
    </w:p>
    <w:p w14:paraId="18352AB4" w14:textId="77777777" w:rsidR="00450D4D" w:rsidRPr="00AA1CD6" w:rsidRDefault="00450D4D" w:rsidP="00450D4D">
      <w:pPr>
        <w:spacing w:after="0"/>
        <w:rPr>
          <w:bCs/>
        </w:rPr>
      </w:pPr>
      <w:r w:rsidRPr="00AA1CD6">
        <w:rPr>
          <w:bCs/>
        </w:rPr>
        <w:t>An Assessor shall qualify and maintain qualification through meeting the following criteria:</w:t>
      </w:r>
    </w:p>
    <w:p w14:paraId="4AB3FC21" w14:textId="77777777" w:rsidR="00450D4D" w:rsidRPr="00AA1CD6" w:rsidRDefault="00450D4D" w:rsidP="00450D4D">
      <w:pPr>
        <w:spacing w:after="0"/>
        <w:rPr>
          <w:bCs/>
        </w:rPr>
      </w:pPr>
    </w:p>
    <w:p w14:paraId="75DC556D" w14:textId="3151D169" w:rsidR="00450D4D" w:rsidRPr="00AA1CD6" w:rsidRDefault="0005540E" w:rsidP="00450D4D">
      <w:pPr>
        <w:numPr>
          <w:ilvl w:val="0"/>
          <w:numId w:val="11"/>
        </w:numPr>
        <w:pBdr>
          <w:top w:val="nil"/>
          <w:left w:val="nil"/>
          <w:bottom w:val="nil"/>
          <w:right w:val="nil"/>
          <w:between w:val="nil"/>
        </w:pBdr>
        <w:spacing w:after="0"/>
        <w:rPr>
          <w:bCs/>
        </w:rPr>
      </w:pPr>
      <w:r w:rsidRPr="00AA1CD6">
        <w:rPr>
          <w:bCs/>
        </w:rPr>
        <w:t>i</w:t>
      </w:r>
      <w:r w:rsidR="00147E15" w:rsidRPr="00AA1CD6">
        <w:rPr>
          <w:bCs/>
        </w:rPr>
        <w:t xml:space="preserve">dentified </w:t>
      </w:r>
      <w:r w:rsidR="00450D4D" w:rsidRPr="00AA1CD6">
        <w:rPr>
          <w:bCs/>
        </w:rPr>
        <w:t>as being a team coordinator,</w:t>
      </w:r>
      <w:r w:rsidRPr="00AA1CD6">
        <w:rPr>
          <w:bCs/>
        </w:rPr>
        <w:t xml:space="preserve"> training coordinator/instructor</w:t>
      </w:r>
      <w:r w:rsidR="00450D4D" w:rsidRPr="00AA1CD6">
        <w:rPr>
          <w:bCs/>
        </w:rPr>
        <w:t>, or possessing the knowledge, skills, and experience as a GSAR member</w:t>
      </w:r>
      <w:r w:rsidR="002B3EF5">
        <w:rPr>
          <w:bCs/>
        </w:rPr>
        <w:t xml:space="preserve"> and</w:t>
      </w:r>
    </w:p>
    <w:p w14:paraId="20C635D4" w14:textId="2ADB8382" w:rsidR="00450D4D" w:rsidRPr="00AA1CD6" w:rsidRDefault="0005540E" w:rsidP="00450D4D">
      <w:pPr>
        <w:numPr>
          <w:ilvl w:val="0"/>
          <w:numId w:val="11"/>
        </w:numPr>
        <w:pBdr>
          <w:top w:val="nil"/>
          <w:left w:val="nil"/>
          <w:bottom w:val="nil"/>
          <w:right w:val="nil"/>
          <w:between w:val="nil"/>
        </w:pBdr>
        <w:spacing w:after="0"/>
        <w:rPr>
          <w:bCs/>
        </w:rPr>
      </w:pPr>
      <w:r w:rsidRPr="00AA1CD6">
        <w:rPr>
          <w:bCs/>
        </w:rPr>
        <w:t>c</w:t>
      </w:r>
      <w:r w:rsidR="00450D4D" w:rsidRPr="00AA1CD6">
        <w:rPr>
          <w:bCs/>
        </w:rPr>
        <w:t>ontinuing to assess individuals on an annual basis</w:t>
      </w:r>
      <w:r w:rsidR="002B3EF5">
        <w:rPr>
          <w:bCs/>
        </w:rPr>
        <w:t>.</w:t>
      </w:r>
    </w:p>
    <w:p w14:paraId="7D83D87D" w14:textId="77777777" w:rsidR="00450D4D" w:rsidRPr="00AA1CD6" w:rsidRDefault="00450D4D" w:rsidP="00450D4D">
      <w:pPr>
        <w:spacing w:after="0"/>
        <w:rPr>
          <w:color w:val="FF0000"/>
        </w:rPr>
      </w:pPr>
    </w:p>
    <w:p w14:paraId="17817129" w14:textId="77777777" w:rsidR="00450D4D" w:rsidRPr="00C92CEA" w:rsidRDefault="00450D4D" w:rsidP="00450D4D">
      <w:pPr>
        <w:keepNext/>
        <w:keepLines/>
        <w:spacing w:before="40" w:after="0"/>
        <w:outlineLvl w:val="1"/>
        <w:rPr>
          <w:rFonts w:eastAsiaTheme="majorEastAsia" w:cstheme="majorBidi"/>
          <w:b/>
          <w:color w:val="000000" w:themeColor="text1"/>
          <w:sz w:val="28"/>
          <w:szCs w:val="28"/>
        </w:rPr>
      </w:pPr>
      <w:r w:rsidRPr="00C92CEA">
        <w:rPr>
          <w:rFonts w:eastAsiaTheme="majorEastAsia" w:cstheme="majorBidi"/>
          <w:b/>
          <w:color w:val="000000" w:themeColor="text1"/>
          <w:sz w:val="28"/>
          <w:szCs w:val="28"/>
        </w:rPr>
        <w:t xml:space="preserve">11.5 Assessor – eligibility </w:t>
      </w:r>
    </w:p>
    <w:p w14:paraId="18A4FA80" w14:textId="77777777" w:rsidR="007463A0" w:rsidRDefault="005F11E2" w:rsidP="00450D4D">
      <w:pPr>
        <w:spacing w:after="0"/>
      </w:pPr>
      <w:r w:rsidRPr="00AA1CD6">
        <w:t>Assessors are recommended by GSAR groups</w:t>
      </w:r>
      <w:r w:rsidR="0005540E" w:rsidRPr="00AA1CD6">
        <w:t xml:space="preserve"> and </w:t>
      </w:r>
      <w:r w:rsidRPr="00AA1CD6">
        <w:t xml:space="preserve">approved by the GSAR Association </w:t>
      </w:r>
      <w:r w:rsidR="0005540E" w:rsidRPr="00AA1CD6">
        <w:t>and/</w:t>
      </w:r>
      <w:r w:rsidRPr="00AA1CD6">
        <w:t>or the AHJ</w:t>
      </w:r>
      <w:r w:rsidR="0005540E" w:rsidRPr="00AA1CD6">
        <w:t xml:space="preserve">. </w:t>
      </w:r>
      <w:r w:rsidRPr="00AA1CD6">
        <w:t xml:space="preserve">Once an </w:t>
      </w:r>
      <w:r w:rsidR="0005540E" w:rsidRPr="00AA1CD6">
        <w:t>a</w:t>
      </w:r>
      <w:r w:rsidR="00450D4D" w:rsidRPr="00AA1CD6">
        <w:t>ssessor</w:t>
      </w:r>
      <w:r w:rsidRPr="00AA1CD6">
        <w:t xml:space="preserve"> is approved, they will be added to a</w:t>
      </w:r>
      <w:r w:rsidR="00450D4D" w:rsidRPr="00AA1CD6">
        <w:t xml:space="preserve"> </w:t>
      </w:r>
      <w:r w:rsidR="00450D4D" w:rsidRPr="00AA1CD6">
        <w:rPr>
          <w:highlight w:val="white"/>
        </w:rPr>
        <w:t xml:space="preserve">qualified Assessors list maintained by the SARVAC GSAR-NCP </w:t>
      </w:r>
      <w:r w:rsidR="00E972BB" w:rsidRPr="00AA1CD6">
        <w:rPr>
          <w:highlight w:val="white"/>
        </w:rPr>
        <w:t>A</w:t>
      </w:r>
      <w:r w:rsidR="00450D4D" w:rsidRPr="00AA1CD6">
        <w:rPr>
          <w:highlight w:val="white"/>
        </w:rPr>
        <w:t xml:space="preserve">dministration </w:t>
      </w:r>
      <w:r w:rsidR="00E972BB" w:rsidRPr="00AA1CD6">
        <w:rPr>
          <w:highlight w:val="white"/>
        </w:rPr>
        <w:t>O</w:t>
      </w:r>
      <w:r w:rsidR="00450D4D" w:rsidRPr="00AA1CD6">
        <w:rPr>
          <w:highlight w:val="white"/>
        </w:rPr>
        <w:t>ffice</w:t>
      </w:r>
      <w:r w:rsidR="0093541E" w:rsidRPr="00AA1CD6">
        <w:t>.</w:t>
      </w:r>
    </w:p>
    <w:p w14:paraId="5BDEEFC9" w14:textId="6385A201" w:rsidR="00450D4D" w:rsidRPr="00AA1CD6" w:rsidRDefault="00450D4D" w:rsidP="00450D4D">
      <w:pPr>
        <w:spacing w:after="0"/>
      </w:pPr>
      <w:r w:rsidRPr="00AA1CD6">
        <w:lastRenderedPageBreak/>
        <w:t xml:space="preserve">Assessors are not eligible </w:t>
      </w:r>
      <w:r w:rsidR="00E972BB" w:rsidRPr="00AA1CD6">
        <w:t xml:space="preserve">to assess </w:t>
      </w:r>
      <w:r w:rsidR="0093541E" w:rsidRPr="00AA1CD6">
        <w:t>under the following circumstances</w:t>
      </w:r>
      <w:r w:rsidRPr="00AA1CD6">
        <w:t xml:space="preserve">: </w:t>
      </w:r>
    </w:p>
    <w:p w14:paraId="12A1CD36" w14:textId="77777777" w:rsidR="00450D4D" w:rsidRPr="00AA1CD6" w:rsidRDefault="00450D4D" w:rsidP="00450D4D">
      <w:pPr>
        <w:spacing w:after="0"/>
      </w:pPr>
    </w:p>
    <w:p w14:paraId="644A4644" w14:textId="702CD3EF" w:rsidR="00450D4D" w:rsidRPr="00AA1CD6" w:rsidRDefault="004B33D5" w:rsidP="00450D4D">
      <w:pPr>
        <w:numPr>
          <w:ilvl w:val="0"/>
          <w:numId w:val="13"/>
        </w:numPr>
        <w:pBdr>
          <w:top w:val="nil"/>
          <w:left w:val="nil"/>
          <w:bottom w:val="nil"/>
          <w:right w:val="nil"/>
          <w:between w:val="nil"/>
        </w:pBdr>
        <w:spacing w:after="0"/>
      </w:pPr>
      <w:r w:rsidRPr="00AA1CD6">
        <w:rPr>
          <w:color w:val="000000"/>
        </w:rPr>
        <w:t>t</w:t>
      </w:r>
      <w:r w:rsidR="00450D4D" w:rsidRPr="00AA1CD6">
        <w:rPr>
          <w:color w:val="000000"/>
        </w:rPr>
        <w:t xml:space="preserve">he </w:t>
      </w:r>
      <w:r w:rsidR="00FD62C5" w:rsidRPr="00AA1CD6">
        <w:rPr>
          <w:color w:val="000000"/>
        </w:rPr>
        <w:t>A</w:t>
      </w:r>
      <w:r w:rsidR="00450D4D" w:rsidRPr="00AA1CD6">
        <w:rPr>
          <w:color w:val="000000"/>
        </w:rPr>
        <w:t xml:space="preserve">ssessor has more than an acquaintance type relationship with the certification candidate; </w:t>
      </w:r>
    </w:p>
    <w:p w14:paraId="301FCE8B" w14:textId="24C72018" w:rsidR="0005540E" w:rsidRPr="002B3EF5" w:rsidRDefault="004B33D5" w:rsidP="0005540E">
      <w:pPr>
        <w:numPr>
          <w:ilvl w:val="0"/>
          <w:numId w:val="13"/>
        </w:numPr>
        <w:pBdr>
          <w:top w:val="nil"/>
          <w:left w:val="nil"/>
          <w:bottom w:val="nil"/>
          <w:right w:val="nil"/>
          <w:between w:val="nil"/>
        </w:pBdr>
        <w:spacing w:after="0"/>
      </w:pPr>
      <w:r w:rsidRPr="00AA1CD6">
        <w:rPr>
          <w:color w:val="000000"/>
        </w:rPr>
        <w:t>t</w:t>
      </w:r>
      <w:r w:rsidR="00450D4D" w:rsidRPr="00AA1CD6">
        <w:rPr>
          <w:color w:val="000000"/>
        </w:rPr>
        <w:t xml:space="preserve">he </w:t>
      </w:r>
      <w:r w:rsidR="00FD62C5" w:rsidRPr="00AA1CD6">
        <w:rPr>
          <w:color w:val="000000"/>
        </w:rPr>
        <w:t>A</w:t>
      </w:r>
      <w:r w:rsidR="00450D4D" w:rsidRPr="00AA1CD6">
        <w:rPr>
          <w:color w:val="000000"/>
        </w:rPr>
        <w:t>ssessor is aware of any situation that could pose an ethical dilemma</w:t>
      </w:r>
      <w:bookmarkStart w:id="74" w:name="_Toc120095595"/>
      <w:r w:rsidR="002B3EF5">
        <w:rPr>
          <w:color w:val="000000"/>
        </w:rPr>
        <w:t xml:space="preserve">;  </w:t>
      </w:r>
    </w:p>
    <w:p w14:paraId="1AFFC0F0" w14:textId="745571D6" w:rsidR="002B3EF5" w:rsidRPr="00296805" w:rsidRDefault="002B3EF5" w:rsidP="0005540E">
      <w:pPr>
        <w:numPr>
          <w:ilvl w:val="0"/>
          <w:numId w:val="13"/>
        </w:numPr>
        <w:pBdr>
          <w:top w:val="nil"/>
          <w:left w:val="nil"/>
          <w:bottom w:val="nil"/>
          <w:right w:val="nil"/>
          <w:between w:val="nil"/>
        </w:pBdr>
        <w:spacing w:after="0"/>
      </w:pPr>
      <w:r>
        <w:rPr>
          <w:color w:val="000000"/>
        </w:rPr>
        <w:t>the Assessor is no longer a member of their Provincial Association</w:t>
      </w:r>
      <w:r w:rsidR="00296805">
        <w:rPr>
          <w:color w:val="000000"/>
        </w:rPr>
        <w:t xml:space="preserve">; and/or </w:t>
      </w:r>
    </w:p>
    <w:p w14:paraId="11B65334" w14:textId="663FB428" w:rsidR="00296805" w:rsidRPr="00AA1CD6" w:rsidRDefault="00296805" w:rsidP="0005540E">
      <w:pPr>
        <w:numPr>
          <w:ilvl w:val="0"/>
          <w:numId w:val="13"/>
        </w:numPr>
        <w:pBdr>
          <w:top w:val="nil"/>
          <w:left w:val="nil"/>
          <w:bottom w:val="nil"/>
          <w:right w:val="nil"/>
          <w:between w:val="nil"/>
        </w:pBdr>
        <w:spacing w:after="0"/>
      </w:pPr>
      <w:r>
        <w:t>r</w:t>
      </w:r>
      <w:r w:rsidRPr="00AA1CD6">
        <w:t xml:space="preserve">ecommendations from </w:t>
      </w:r>
      <w:r>
        <w:t xml:space="preserve">P/T or </w:t>
      </w:r>
      <w:r w:rsidRPr="00AA1CD6">
        <w:t>AHJ on revocation on the basis of serious legal or professional misconduct.</w:t>
      </w:r>
    </w:p>
    <w:p w14:paraId="6F58498B" w14:textId="12E1CE8C" w:rsidR="00450D4D" w:rsidRPr="00C92CEA" w:rsidRDefault="00450D4D" w:rsidP="00E42D21">
      <w:pPr>
        <w:pStyle w:val="Heading1"/>
      </w:pPr>
      <w:r w:rsidRPr="00C92CEA">
        <w:t xml:space="preserve">12 National core </w:t>
      </w:r>
      <w:bookmarkEnd w:id="74"/>
      <w:r w:rsidRPr="00C92CEA">
        <w:t xml:space="preserve">competencies: </w:t>
      </w:r>
      <w:r w:rsidR="006F5310">
        <w:t>s</w:t>
      </w:r>
      <w:r w:rsidRPr="00C92CEA">
        <w:t xml:space="preserve">earcher, </w:t>
      </w:r>
      <w:r w:rsidR="004B33D5">
        <w:t>t</w:t>
      </w:r>
      <w:r w:rsidRPr="00C92CEA">
        <w:t xml:space="preserve">eam </w:t>
      </w:r>
      <w:r w:rsidR="004B33D5">
        <w:t>l</w:t>
      </w:r>
      <w:r w:rsidRPr="00C92CEA">
        <w:t xml:space="preserve">eader and SAR </w:t>
      </w:r>
      <w:r w:rsidR="004B33D5">
        <w:t>m</w:t>
      </w:r>
      <w:r w:rsidRPr="00C92CEA">
        <w:t>anager</w:t>
      </w:r>
    </w:p>
    <w:p w14:paraId="290A4E63" w14:textId="77777777" w:rsidR="00450D4D" w:rsidRPr="007B185C" w:rsidRDefault="00450D4D" w:rsidP="00450D4D">
      <w:pPr>
        <w:keepNext/>
        <w:keepLines/>
        <w:spacing w:before="40" w:after="0"/>
        <w:outlineLvl w:val="1"/>
        <w:rPr>
          <w:rFonts w:eastAsiaTheme="majorEastAsia" w:cstheme="majorBidi"/>
          <w:b/>
          <w:color w:val="000000" w:themeColor="text1"/>
          <w:sz w:val="28"/>
          <w:szCs w:val="28"/>
          <w:lang w:val="en-US"/>
        </w:rPr>
      </w:pPr>
      <w:bookmarkStart w:id="75" w:name="_Toc120095545"/>
      <w:r w:rsidRPr="007B185C">
        <w:rPr>
          <w:rFonts w:eastAsiaTheme="majorEastAsia" w:cstheme="majorBidi"/>
          <w:b/>
          <w:color w:val="000000" w:themeColor="text1"/>
          <w:sz w:val="28"/>
          <w:szCs w:val="28"/>
          <w:lang w:val="en-US"/>
        </w:rPr>
        <w:t>12.1 Competency requirements</w:t>
      </w:r>
      <w:bookmarkEnd w:id="75"/>
    </w:p>
    <w:p w14:paraId="2AC2F82B" w14:textId="5E042282" w:rsidR="00711AA0" w:rsidRPr="00AA1CD6" w:rsidRDefault="00450D4D" w:rsidP="00711AA0">
      <w:pPr>
        <w:spacing w:after="0"/>
      </w:pPr>
      <w:r w:rsidRPr="007B185C">
        <w:t xml:space="preserve">GSAR-NCP shall certify applicants to the current edition of the </w:t>
      </w:r>
      <w:r w:rsidR="00711AA0" w:rsidRPr="007B185C">
        <w:rPr>
          <w:i/>
        </w:rPr>
        <w:t>CSA Z1620-</w:t>
      </w:r>
      <w:r w:rsidR="007B185C" w:rsidRPr="007B185C">
        <w:rPr>
          <w:i/>
        </w:rPr>
        <w:t>24</w:t>
      </w:r>
      <w:r w:rsidR="00711AA0" w:rsidRPr="007B185C">
        <w:rPr>
          <w:i/>
        </w:rPr>
        <w:t xml:space="preserve"> Core competency standards for ground search and rescue operations:  Searcher, </w:t>
      </w:r>
      <w:r w:rsidR="004B33D5" w:rsidRPr="007B185C">
        <w:rPr>
          <w:i/>
        </w:rPr>
        <w:t>t</w:t>
      </w:r>
      <w:r w:rsidR="00711AA0" w:rsidRPr="007B185C">
        <w:rPr>
          <w:i/>
        </w:rPr>
        <w:t xml:space="preserve">eam </w:t>
      </w:r>
      <w:r w:rsidR="004B33D5" w:rsidRPr="007B185C">
        <w:rPr>
          <w:i/>
        </w:rPr>
        <w:t>l</w:t>
      </w:r>
      <w:r w:rsidR="00711AA0" w:rsidRPr="007B185C">
        <w:rPr>
          <w:i/>
        </w:rPr>
        <w:t xml:space="preserve">eader, and SAR </w:t>
      </w:r>
      <w:r w:rsidR="004B33D5" w:rsidRPr="007B185C">
        <w:rPr>
          <w:i/>
        </w:rPr>
        <w:t>m</w:t>
      </w:r>
      <w:r w:rsidR="00711AA0" w:rsidRPr="007B185C">
        <w:rPr>
          <w:i/>
        </w:rPr>
        <w:t>anager</w:t>
      </w:r>
      <w:r w:rsidR="004B33D5" w:rsidRPr="007B185C">
        <w:t>.</w:t>
      </w:r>
    </w:p>
    <w:p w14:paraId="12824916" w14:textId="14B74531" w:rsidR="004C3560" w:rsidRPr="00AA1CD6" w:rsidRDefault="004C3560" w:rsidP="00450D4D">
      <w:pPr>
        <w:spacing w:after="0"/>
        <w:rPr>
          <w:color w:val="388600"/>
        </w:rPr>
      </w:pPr>
    </w:p>
    <w:p w14:paraId="19FA857B" w14:textId="77777777" w:rsidR="00450D4D" w:rsidRPr="00C92CEA" w:rsidRDefault="00450D4D" w:rsidP="00450D4D">
      <w:pPr>
        <w:keepNext/>
        <w:keepLines/>
        <w:spacing w:before="40" w:after="0"/>
        <w:outlineLvl w:val="1"/>
        <w:rPr>
          <w:rFonts w:eastAsiaTheme="majorEastAsia" w:cstheme="majorBidi"/>
          <w:b/>
          <w:color w:val="000000" w:themeColor="text1"/>
          <w:sz w:val="28"/>
          <w:szCs w:val="28"/>
          <w:lang w:val="en-US"/>
        </w:rPr>
      </w:pPr>
      <w:bookmarkStart w:id="76" w:name="_Toc120095546"/>
      <w:r w:rsidRPr="00C92CEA">
        <w:rPr>
          <w:rFonts w:eastAsiaTheme="majorEastAsia" w:cstheme="majorBidi"/>
          <w:b/>
          <w:color w:val="000000" w:themeColor="text1"/>
          <w:sz w:val="28"/>
          <w:szCs w:val="28"/>
          <w:lang w:val="en-US"/>
        </w:rPr>
        <w:t>12.2 Demonstration of competency</w:t>
      </w:r>
      <w:bookmarkEnd w:id="76"/>
    </w:p>
    <w:p w14:paraId="3ADF861E" w14:textId="4148A583" w:rsidR="00450D4D" w:rsidRPr="00AA1CD6" w:rsidRDefault="00450D4D" w:rsidP="00450D4D">
      <w:pPr>
        <w:spacing w:after="0"/>
      </w:pPr>
      <w:r w:rsidRPr="00AA1CD6">
        <w:t xml:space="preserve">Applicants may demonstrate competency requirements for Searcher, </w:t>
      </w:r>
      <w:r w:rsidR="004B33D5" w:rsidRPr="00AA1CD6">
        <w:t>t</w:t>
      </w:r>
      <w:r w:rsidRPr="00AA1CD6">
        <w:t xml:space="preserve">eam </w:t>
      </w:r>
      <w:r w:rsidR="004B33D5" w:rsidRPr="00AA1CD6">
        <w:t>l</w:t>
      </w:r>
      <w:r w:rsidRPr="00AA1CD6">
        <w:t xml:space="preserve">eader and SAR </w:t>
      </w:r>
      <w:r w:rsidR="004B33D5" w:rsidRPr="00AA1CD6">
        <w:t>m</w:t>
      </w:r>
      <w:r w:rsidRPr="00AA1CD6">
        <w:t>anager certification through various means.  Assessors will determine the validity and acceptance of these means to effectively demonstrate the necessary competencies.  These means include, but are not limited to:</w:t>
      </w:r>
    </w:p>
    <w:p w14:paraId="2C28FCD9" w14:textId="77777777" w:rsidR="00450D4D" w:rsidRPr="00AA1CD6" w:rsidRDefault="00450D4D" w:rsidP="00450D4D">
      <w:pPr>
        <w:spacing w:after="0"/>
      </w:pPr>
    </w:p>
    <w:p w14:paraId="3B78E367" w14:textId="13C4647F" w:rsidR="00450D4D" w:rsidRPr="00AA1CD6" w:rsidRDefault="004B33D5" w:rsidP="00450D4D">
      <w:pPr>
        <w:numPr>
          <w:ilvl w:val="0"/>
          <w:numId w:val="14"/>
        </w:numPr>
        <w:spacing w:after="0"/>
      </w:pPr>
      <w:r w:rsidRPr="00AA1CD6">
        <w:t>l</w:t>
      </w:r>
      <w:r w:rsidR="00450D4D" w:rsidRPr="00AA1CD6">
        <w:t>og books;</w:t>
      </w:r>
    </w:p>
    <w:p w14:paraId="27B8C6B4" w14:textId="4B6DE075" w:rsidR="00450D4D" w:rsidRPr="00AA1CD6" w:rsidRDefault="004B33D5" w:rsidP="00450D4D">
      <w:pPr>
        <w:numPr>
          <w:ilvl w:val="0"/>
          <w:numId w:val="14"/>
        </w:numPr>
        <w:spacing w:after="0"/>
      </w:pPr>
      <w:r w:rsidRPr="00AA1CD6">
        <w:t>t</w:t>
      </w:r>
      <w:r w:rsidR="00450D4D" w:rsidRPr="00AA1CD6">
        <w:t>raining evaluations (applied learning, e.g., exercises, simulations, case studies);</w:t>
      </w:r>
    </w:p>
    <w:p w14:paraId="76ABAA86" w14:textId="6D49532D" w:rsidR="00450D4D" w:rsidRPr="00AA1CD6" w:rsidRDefault="004B33D5" w:rsidP="00450D4D">
      <w:pPr>
        <w:numPr>
          <w:ilvl w:val="0"/>
          <w:numId w:val="14"/>
        </w:numPr>
        <w:spacing w:after="0"/>
      </w:pPr>
      <w:r w:rsidRPr="00AA1CD6">
        <w:t>operational experience</w:t>
      </w:r>
      <w:r w:rsidR="00450D4D" w:rsidRPr="00AA1CD6">
        <w:t xml:space="preserve">; and </w:t>
      </w:r>
    </w:p>
    <w:p w14:paraId="32B9CD4B" w14:textId="3AB4C27E" w:rsidR="00450D4D" w:rsidRPr="00AA1CD6" w:rsidRDefault="004B33D5" w:rsidP="00450D4D">
      <w:pPr>
        <w:numPr>
          <w:ilvl w:val="0"/>
          <w:numId w:val="14"/>
        </w:numPr>
        <w:spacing w:after="0"/>
      </w:pPr>
      <w:r w:rsidRPr="00AA1CD6">
        <w:t>m</w:t>
      </w:r>
      <w:r w:rsidR="00450D4D" w:rsidRPr="00AA1CD6">
        <w:t>embership proof.</w:t>
      </w:r>
    </w:p>
    <w:p w14:paraId="14082508" w14:textId="77777777" w:rsidR="00450D4D" w:rsidRDefault="00450D4D" w:rsidP="00450D4D">
      <w:pPr>
        <w:spacing w:after="0"/>
        <w:rPr>
          <w:color w:val="FF0000"/>
        </w:rPr>
      </w:pPr>
    </w:p>
    <w:p w14:paraId="79C225BC" w14:textId="344FDABA" w:rsidR="00450D4D" w:rsidRPr="00F227E3" w:rsidRDefault="00450D4D" w:rsidP="00E42D21">
      <w:pPr>
        <w:pStyle w:val="Heading1"/>
      </w:pPr>
      <w:r>
        <w:t xml:space="preserve">13 National certification examination: </w:t>
      </w:r>
      <w:bookmarkStart w:id="77" w:name="_Hlk126233340"/>
      <w:r w:rsidR="004B33D5">
        <w:t>s</w:t>
      </w:r>
      <w:r>
        <w:t xml:space="preserve">earcher, </w:t>
      </w:r>
      <w:r w:rsidR="004B33D5">
        <w:t>t</w:t>
      </w:r>
      <w:r>
        <w:t xml:space="preserve">eam </w:t>
      </w:r>
      <w:r w:rsidR="004B33D5">
        <w:t>l</w:t>
      </w:r>
      <w:r>
        <w:t xml:space="preserve">eader and SAR </w:t>
      </w:r>
      <w:r w:rsidR="004B33D5">
        <w:t>m</w:t>
      </w:r>
      <w:r>
        <w:t>anag</w:t>
      </w:r>
      <w:bookmarkStart w:id="78" w:name="_Toc120095499"/>
      <w:bookmarkEnd w:id="77"/>
      <w:r w:rsidR="00F227E3">
        <w:t>er</w:t>
      </w:r>
    </w:p>
    <w:p w14:paraId="2EE1136B" w14:textId="77777777" w:rsidR="00450D4D" w:rsidRPr="00F227E3" w:rsidRDefault="00450D4D" w:rsidP="00450D4D">
      <w:pPr>
        <w:pStyle w:val="Heading2"/>
        <w:rPr>
          <w:rFonts w:asciiTheme="minorHAnsi" w:hAnsiTheme="minorHAnsi" w:cstheme="minorHAnsi"/>
          <w:b/>
          <w:bCs/>
          <w:color w:val="auto"/>
          <w:sz w:val="28"/>
          <w:szCs w:val="28"/>
        </w:rPr>
      </w:pPr>
      <w:r w:rsidRPr="00F227E3">
        <w:rPr>
          <w:rFonts w:asciiTheme="minorHAnsi" w:hAnsiTheme="minorHAnsi" w:cstheme="minorHAnsi"/>
          <w:b/>
          <w:bCs/>
          <w:color w:val="auto"/>
          <w:sz w:val="28"/>
          <w:szCs w:val="28"/>
        </w:rPr>
        <w:t>13.1 Purpose</w:t>
      </w:r>
      <w:bookmarkEnd w:id="78"/>
    </w:p>
    <w:p w14:paraId="0BB2B230" w14:textId="43962341" w:rsidR="00450D4D" w:rsidRPr="00AA1CD6" w:rsidRDefault="00450D4D" w:rsidP="00450D4D">
      <w:pPr>
        <w:spacing w:after="0"/>
      </w:pPr>
      <w:r w:rsidRPr="00AA1CD6">
        <w:t xml:space="preserve">The purpose of this section is to establish policies and procedures for the GSAR-NCP </w:t>
      </w:r>
      <w:r w:rsidR="004B33D5" w:rsidRPr="00AA1CD6">
        <w:t>s</w:t>
      </w:r>
      <w:r w:rsidRPr="00AA1CD6">
        <w:t xml:space="preserve">earcher, </w:t>
      </w:r>
      <w:r w:rsidR="004B33D5" w:rsidRPr="00AA1CD6">
        <w:t>t</w:t>
      </w:r>
      <w:r w:rsidRPr="00AA1CD6">
        <w:t xml:space="preserve">eam </w:t>
      </w:r>
      <w:r w:rsidR="004B33D5" w:rsidRPr="00AA1CD6">
        <w:t>l</w:t>
      </w:r>
      <w:r w:rsidRPr="00AA1CD6">
        <w:t xml:space="preserve">eader and SAR </w:t>
      </w:r>
      <w:r w:rsidR="004B33D5" w:rsidRPr="00AA1CD6">
        <w:t>m</w:t>
      </w:r>
      <w:r w:rsidRPr="00AA1CD6">
        <w:t>anager certification examination process</w:t>
      </w:r>
      <w:r w:rsidR="004B33D5" w:rsidRPr="00AA1CD6">
        <w:t>.</w:t>
      </w:r>
    </w:p>
    <w:p w14:paraId="616A8565" w14:textId="77777777" w:rsidR="00450D4D" w:rsidRPr="00AA1CD6" w:rsidRDefault="00450D4D" w:rsidP="00450D4D">
      <w:pPr>
        <w:spacing w:after="0"/>
      </w:pPr>
    </w:p>
    <w:p w14:paraId="4E8C691A" w14:textId="77777777" w:rsidR="00450D4D" w:rsidRPr="00F227E3" w:rsidRDefault="00450D4D" w:rsidP="00450D4D">
      <w:pPr>
        <w:pStyle w:val="Heading2"/>
        <w:rPr>
          <w:rFonts w:asciiTheme="minorHAnsi" w:hAnsiTheme="minorHAnsi" w:cstheme="minorHAnsi"/>
          <w:b/>
          <w:bCs/>
          <w:color w:val="auto"/>
          <w:sz w:val="28"/>
          <w:szCs w:val="28"/>
        </w:rPr>
      </w:pPr>
      <w:bookmarkStart w:id="79" w:name="_Toc120095500"/>
      <w:r w:rsidRPr="00F227E3">
        <w:rPr>
          <w:rFonts w:asciiTheme="minorHAnsi" w:hAnsiTheme="minorHAnsi" w:cstheme="minorHAnsi"/>
          <w:b/>
          <w:bCs/>
          <w:color w:val="auto"/>
          <w:sz w:val="28"/>
          <w:szCs w:val="28"/>
        </w:rPr>
        <w:t>13.</w:t>
      </w:r>
      <w:bookmarkEnd w:id="79"/>
      <w:r w:rsidRPr="00F227E3">
        <w:rPr>
          <w:rFonts w:asciiTheme="minorHAnsi" w:hAnsiTheme="minorHAnsi" w:cstheme="minorHAnsi"/>
          <w:b/>
          <w:bCs/>
          <w:color w:val="auto"/>
          <w:sz w:val="28"/>
          <w:szCs w:val="28"/>
        </w:rPr>
        <w:t>2. Intent</w:t>
      </w:r>
    </w:p>
    <w:p w14:paraId="7BA8FC7C" w14:textId="195125EE" w:rsidR="00450D4D" w:rsidRPr="00AA1CD6" w:rsidRDefault="00450D4D" w:rsidP="00450D4D">
      <w:pPr>
        <w:spacing w:after="0"/>
      </w:pPr>
      <w:r w:rsidRPr="00AA1CD6">
        <w:t xml:space="preserve">The intent of the examination process is to measure the level of knowledge, skills and abilities gained by a candidate seeking </w:t>
      </w:r>
      <w:r w:rsidR="004B33D5" w:rsidRPr="00AA1CD6">
        <w:t>s</w:t>
      </w:r>
      <w:r w:rsidRPr="00AA1CD6">
        <w:t xml:space="preserve">earcher, </w:t>
      </w:r>
      <w:r w:rsidR="004B33D5" w:rsidRPr="00AA1CD6">
        <w:t>t</w:t>
      </w:r>
      <w:r w:rsidRPr="00AA1CD6">
        <w:t xml:space="preserve">eam </w:t>
      </w:r>
      <w:r w:rsidR="004B33D5" w:rsidRPr="00AA1CD6">
        <w:t>l</w:t>
      </w:r>
      <w:r w:rsidRPr="00AA1CD6">
        <w:t xml:space="preserve">eader and SAR </w:t>
      </w:r>
      <w:r w:rsidR="004B33D5" w:rsidRPr="00AA1CD6">
        <w:t>m</w:t>
      </w:r>
      <w:r w:rsidRPr="00AA1CD6">
        <w:t>anager certification, in an equitable, fair, and non-discriminatory manner.</w:t>
      </w:r>
    </w:p>
    <w:p w14:paraId="1CEB0C6C" w14:textId="77777777" w:rsidR="00450D4D" w:rsidRDefault="00450D4D" w:rsidP="00450D4D">
      <w:pPr>
        <w:spacing w:after="0"/>
      </w:pPr>
    </w:p>
    <w:p w14:paraId="004849F4" w14:textId="77777777" w:rsidR="00450D4D" w:rsidRPr="00C92CEA" w:rsidRDefault="00450D4D" w:rsidP="00450D4D">
      <w:pPr>
        <w:keepNext/>
        <w:keepLines/>
        <w:spacing w:before="40" w:after="0"/>
        <w:outlineLvl w:val="1"/>
        <w:rPr>
          <w:rFonts w:eastAsiaTheme="majorEastAsia" w:cstheme="majorBidi"/>
          <w:b/>
          <w:color w:val="000000" w:themeColor="text1"/>
          <w:sz w:val="28"/>
          <w:szCs w:val="28"/>
          <w:highlight w:val="white"/>
          <w:lang w:val="en-US"/>
        </w:rPr>
      </w:pPr>
      <w:r w:rsidRPr="00C92CEA">
        <w:rPr>
          <w:rFonts w:eastAsiaTheme="majorEastAsia" w:cstheme="majorBidi"/>
          <w:b/>
          <w:color w:val="000000" w:themeColor="text1"/>
          <w:sz w:val="28"/>
          <w:szCs w:val="28"/>
          <w:highlight w:val="white"/>
          <w:lang w:val="en-US"/>
        </w:rPr>
        <w:t>13.3 Oversight</w:t>
      </w:r>
    </w:p>
    <w:p w14:paraId="7049CA63" w14:textId="1D6B0BE0" w:rsidR="00450D4D" w:rsidRPr="00AA1CD6" w:rsidRDefault="00450D4D" w:rsidP="00450D4D">
      <w:pPr>
        <w:spacing w:after="0"/>
      </w:pPr>
      <w:r w:rsidRPr="00AA1CD6">
        <w:t xml:space="preserve">GSAR-NCP </w:t>
      </w:r>
      <w:r w:rsidR="004C3560" w:rsidRPr="00AA1CD6">
        <w:t>A</w:t>
      </w:r>
      <w:r w:rsidRPr="00AA1CD6">
        <w:t xml:space="preserve">dministration </w:t>
      </w:r>
      <w:r w:rsidR="004C3560" w:rsidRPr="00AA1CD6">
        <w:t>O</w:t>
      </w:r>
      <w:r w:rsidRPr="00AA1CD6">
        <w:t>ffice will oversee the administration of all examinations. Examinations will primarily be administered in an</w:t>
      </w:r>
      <w:r w:rsidRPr="00AA1CD6">
        <w:rPr>
          <w:color w:val="FF0000"/>
        </w:rPr>
        <w:t xml:space="preserve"> </w:t>
      </w:r>
      <w:r w:rsidRPr="00AA1CD6">
        <w:t>online</w:t>
      </w:r>
      <w:r w:rsidRPr="00AA1CD6">
        <w:rPr>
          <w:color w:val="FF0000"/>
        </w:rPr>
        <w:t xml:space="preserve"> </w:t>
      </w:r>
      <w:r w:rsidRPr="00AA1CD6">
        <w:t>format. Certification examinations shall:</w:t>
      </w:r>
    </w:p>
    <w:p w14:paraId="59E6335F" w14:textId="77777777" w:rsidR="00450D4D" w:rsidRPr="00AA1CD6" w:rsidRDefault="00450D4D" w:rsidP="00450D4D">
      <w:pPr>
        <w:spacing w:after="0"/>
      </w:pPr>
    </w:p>
    <w:p w14:paraId="6F4DB207" w14:textId="74255A35" w:rsidR="00450D4D" w:rsidRPr="00AA1CD6" w:rsidRDefault="00296805" w:rsidP="00450D4D">
      <w:pPr>
        <w:numPr>
          <w:ilvl w:val="0"/>
          <w:numId w:val="15"/>
        </w:numPr>
        <w:pBdr>
          <w:top w:val="nil"/>
          <w:left w:val="nil"/>
          <w:bottom w:val="nil"/>
          <w:right w:val="nil"/>
          <w:between w:val="nil"/>
        </w:pBdr>
        <w:spacing w:after="0"/>
      </w:pPr>
      <w:r>
        <w:rPr>
          <w:color w:val="000000"/>
        </w:rPr>
        <w:t>be p</w:t>
      </w:r>
      <w:r w:rsidR="00450D4D" w:rsidRPr="00AA1CD6">
        <w:rPr>
          <w:color w:val="000000"/>
        </w:rPr>
        <w:t>roctored, if n</w:t>
      </w:r>
      <w:r w:rsidR="00450D4D" w:rsidRPr="00AA1CD6">
        <w:t xml:space="preserve">ecessary for Accommodations and </w:t>
      </w:r>
    </w:p>
    <w:p w14:paraId="12B3B3AD" w14:textId="791767BB" w:rsidR="00450D4D" w:rsidRPr="00AA1CD6" w:rsidRDefault="00296805" w:rsidP="00450D4D">
      <w:pPr>
        <w:numPr>
          <w:ilvl w:val="0"/>
          <w:numId w:val="15"/>
        </w:numPr>
        <w:pBdr>
          <w:top w:val="nil"/>
          <w:left w:val="nil"/>
          <w:bottom w:val="nil"/>
          <w:right w:val="nil"/>
          <w:between w:val="nil"/>
        </w:pBdr>
        <w:spacing w:after="0"/>
      </w:pPr>
      <w:r>
        <w:rPr>
          <w:color w:val="000000"/>
        </w:rPr>
        <w:lastRenderedPageBreak/>
        <w:t>r</w:t>
      </w:r>
      <w:r w:rsidR="00450D4D" w:rsidRPr="00AA1CD6">
        <w:rPr>
          <w:color w:val="000000"/>
        </w:rPr>
        <w:t xml:space="preserve">equire a pass score </w:t>
      </w:r>
      <w:r w:rsidR="00450D4D" w:rsidRPr="00AA1CD6">
        <w:rPr>
          <w:highlight w:val="white"/>
        </w:rPr>
        <w:t>of 80%</w:t>
      </w:r>
    </w:p>
    <w:p w14:paraId="4B020F66" w14:textId="77777777" w:rsidR="004C3560" w:rsidRDefault="004C3560" w:rsidP="00EA4C9A">
      <w:pPr>
        <w:pBdr>
          <w:top w:val="nil"/>
          <w:left w:val="nil"/>
          <w:bottom w:val="nil"/>
          <w:right w:val="nil"/>
          <w:between w:val="nil"/>
        </w:pBdr>
        <w:spacing w:after="0"/>
        <w:rPr>
          <w:rFonts w:eastAsiaTheme="majorEastAsia" w:cstheme="majorBidi"/>
          <w:b/>
          <w:bCs/>
          <w:color w:val="000000" w:themeColor="text1"/>
          <w:sz w:val="24"/>
          <w:szCs w:val="24"/>
          <w:highlight w:val="white"/>
          <w:lang w:val="en-US"/>
        </w:rPr>
      </w:pPr>
    </w:p>
    <w:p w14:paraId="1D19D611" w14:textId="5CFF58E4" w:rsidR="00450D4D" w:rsidRPr="00EA4C9A" w:rsidRDefault="00450D4D" w:rsidP="00450D4D">
      <w:pPr>
        <w:pBdr>
          <w:top w:val="nil"/>
          <w:left w:val="nil"/>
          <w:bottom w:val="nil"/>
          <w:right w:val="nil"/>
          <w:between w:val="nil"/>
        </w:pBdr>
        <w:spacing w:after="0"/>
        <w:ind w:left="720"/>
        <w:rPr>
          <w:sz w:val="28"/>
          <w:szCs w:val="28"/>
        </w:rPr>
      </w:pPr>
      <w:r w:rsidRPr="00EA4C9A">
        <w:rPr>
          <w:rFonts w:eastAsiaTheme="majorEastAsia" w:cstheme="majorBidi"/>
          <w:b/>
          <w:bCs/>
          <w:color w:val="000000" w:themeColor="text1"/>
          <w:sz w:val="28"/>
          <w:szCs w:val="28"/>
          <w:highlight w:val="white"/>
          <w:lang w:val="en-US"/>
        </w:rPr>
        <w:t>13.3.1 Availability</w:t>
      </w:r>
    </w:p>
    <w:p w14:paraId="033600CD" w14:textId="77777777" w:rsidR="00450D4D" w:rsidRPr="00AA1CD6" w:rsidRDefault="00450D4D" w:rsidP="00450D4D">
      <w:pPr>
        <w:spacing w:after="0"/>
        <w:ind w:left="720"/>
      </w:pPr>
      <w:r w:rsidRPr="00AA1CD6">
        <w:t>Certification examinations shall only be available through the GSAR-NCP Administration Office for candidates applying for certification.</w:t>
      </w:r>
    </w:p>
    <w:p w14:paraId="49C97BE8" w14:textId="77777777" w:rsidR="00450D4D" w:rsidRPr="00EA4C9A" w:rsidRDefault="00450D4D" w:rsidP="00450D4D">
      <w:pPr>
        <w:keepNext/>
        <w:keepLines/>
        <w:spacing w:before="40" w:after="0"/>
        <w:ind w:firstLine="720"/>
        <w:outlineLvl w:val="2"/>
        <w:rPr>
          <w:rFonts w:eastAsiaTheme="majorEastAsia" w:cstheme="majorBidi"/>
          <w:b/>
          <w:bCs/>
          <w:color w:val="000000" w:themeColor="text1"/>
          <w:sz w:val="28"/>
          <w:szCs w:val="28"/>
          <w:highlight w:val="white"/>
          <w:lang w:val="en-US"/>
        </w:rPr>
      </w:pPr>
      <w:bookmarkStart w:id="80" w:name="_Toc120095503"/>
      <w:r w:rsidRPr="00EA4C9A">
        <w:rPr>
          <w:rFonts w:eastAsiaTheme="majorEastAsia" w:cstheme="majorBidi"/>
          <w:b/>
          <w:bCs/>
          <w:color w:val="000000" w:themeColor="text1"/>
          <w:sz w:val="28"/>
          <w:szCs w:val="28"/>
          <w:highlight w:val="white"/>
          <w:lang w:val="en-US"/>
        </w:rPr>
        <w:t>13.3.2 Requests</w:t>
      </w:r>
      <w:bookmarkEnd w:id="80"/>
    </w:p>
    <w:p w14:paraId="51A35F68" w14:textId="77777777" w:rsidR="00450D4D" w:rsidRPr="00AA1CD6" w:rsidRDefault="00450D4D" w:rsidP="00450D4D">
      <w:pPr>
        <w:spacing w:after="0"/>
        <w:ind w:left="720"/>
      </w:pPr>
      <w:r w:rsidRPr="00AA1CD6">
        <w:t xml:space="preserve">GSAR-NCP Administration Office will validate the location of the certification examination, if a proctor is required, prior to scheduling the examination. </w:t>
      </w:r>
    </w:p>
    <w:p w14:paraId="038FE763" w14:textId="77777777" w:rsidR="00450D4D" w:rsidRDefault="00450D4D" w:rsidP="00450D4D">
      <w:pPr>
        <w:spacing w:after="0"/>
      </w:pPr>
    </w:p>
    <w:p w14:paraId="2FC2C964" w14:textId="77777777" w:rsidR="00EA4C9A" w:rsidRDefault="00450D4D" w:rsidP="00EA4C9A">
      <w:pPr>
        <w:rPr>
          <w:rFonts w:eastAsia="Times New Roman" w:cs="Times New Roman"/>
          <w:b/>
          <w:bCs/>
          <w:kern w:val="36"/>
          <w:sz w:val="28"/>
          <w:szCs w:val="28"/>
        </w:rPr>
      </w:pPr>
      <w:r w:rsidRPr="009A1C7C">
        <w:rPr>
          <w:b/>
          <w:bCs/>
          <w:sz w:val="28"/>
          <w:szCs w:val="28"/>
        </w:rPr>
        <w:t xml:space="preserve">14 Reciprocity: </w:t>
      </w:r>
      <w:r w:rsidR="004B33D5">
        <w:rPr>
          <w:b/>
          <w:bCs/>
          <w:sz w:val="28"/>
          <w:szCs w:val="28"/>
        </w:rPr>
        <w:t>s</w:t>
      </w:r>
      <w:r w:rsidRPr="009A1C7C">
        <w:rPr>
          <w:rFonts w:eastAsia="Times New Roman" w:cs="Times New Roman"/>
          <w:b/>
          <w:bCs/>
          <w:kern w:val="36"/>
          <w:sz w:val="28"/>
          <w:szCs w:val="28"/>
        </w:rPr>
        <w:t xml:space="preserve">earcher, </w:t>
      </w:r>
      <w:r w:rsidR="004B33D5">
        <w:rPr>
          <w:rFonts w:eastAsia="Times New Roman" w:cs="Times New Roman"/>
          <w:b/>
          <w:bCs/>
          <w:kern w:val="36"/>
          <w:sz w:val="28"/>
          <w:szCs w:val="28"/>
        </w:rPr>
        <w:t>t</w:t>
      </w:r>
      <w:r w:rsidRPr="009A1C7C">
        <w:rPr>
          <w:rFonts w:eastAsia="Times New Roman" w:cs="Times New Roman"/>
          <w:b/>
          <w:bCs/>
          <w:kern w:val="36"/>
          <w:sz w:val="28"/>
          <w:szCs w:val="28"/>
        </w:rPr>
        <w:t xml:space="preserve">eam </w:t>
      </w:r>
      <w:r w:rsidR="004B33D5">
        <w:rPr>
          <w:rFonts w:eastAsia="Times New Roman" w:cs="Times New Roman"/>
          <w:b/>
          <w:bCs/>
          <w:kern w:val="36"/>
          <w:sz w:val="28"/>
          <w:szCs w:val="28"/>
        </w:rPr>
        <w:t>l</w:t>
      </w:r>
      <w:r w:rsidRPr="009A1C7C">
        <w:rPr>
          <w:rFonts w:eastAsia="Times New Roman" w:cs="Times New Roman"/>
          <w:b/>
          <w:bCs/>
          <w:kern w:val="36"/>
          <w:sz w:val="28"/>
          <w:szCs w:val="28"/>
        </w:rPr>
        <w:t xml:space="preserve">eader and SAR </w:t>
      </w:r>
      <w:r w:rsidR="004B33D5">
        <w:rPr>
          <w:rFonts w:eastAsia="Times New Roman" w:cs="Times New Roman"/>
          <w:b/>
          <w:bCs/>
          <w:kern w:val="36"/>
          <w:sz w:val="28"/>
          <w:szCs w:val="28"/>
        </w:rPr>
        <w:t>m</w:t>
      </w:r>
      <w:r w:rsidRPr="009A1C7C">
        <w:rPr>
          <w:rFonts w:eastAsia="Times New Roman" w:cs="Times New Roman"/>
          <w:b/>
          <w:bCs/>
          <w:kern w:val="36"/>
          <w:sz w:val="28"/>
          <w:szCs w:val="28"/>
        </w:rPr>
        <w:t>anage</w:t>
      </w:r>
      <w:r w:rsidR="00EA4C9A">
        <w:rPr>
          <w:rFonts w:eastAsia="Times New Roman" w:cs="Times New Roman"/>
          <w:b/>
          <w:bCs/>
          <w:kern w:val="36"/>
          <w:sz w:val="28"/>
          <w:szCs w:val="28"/>
        </w:rPr>
        <w:t>r</w:t>
      </w:r>
    </w:p>
    <w:p w14:paraId="7EC9CD44" w14:textId="77777777" w:rsidR="008B1A10" w:rsidRDefault="00F227E3" w:rsidP="008B1A10">
      <w:pPr>
        <w:spacing w:line="240" w:lineRule="auto"/>
        <w:rPr>
          <w:rFonts w:eastAsiaTheme="majorEastAsia" w:cstheme="majorBidi"/>
          <w:b/>
          <w:bCs/>
          <w:color w:val="000000" w:themeColor="text1"/>
          <w:sz w:val="28"/>
          <w:szCs w:val="28"/>
          <w:lang w:val="en-US"/>
        </w:rPr>
      </w:pPr>
      <w:r w:rsidRPr="00C92CEA">
        <w:rPr>
          <w:rFonts w:eastAsiaTheme="majorEastAsia" w:cstheme="majorBidi"/>
          <w:b/>
          <w:bCs/>
          <w:color w:val="000000" w:themeColor="text1"/>
          <w:sz w:val="28"/>
          <w:szCs w:val="28"/>
          <w:lang w:val="en-US"/>
        </w:rPr>
        <w:t>14.1 Purpo</w:t>
      </w:r>
      <w:r w:rsidR="008B1A10">
        <w:rPr>
          <w:rFonts w:eastAsiaTheme="majorEastAsia" w:cstheme="majorBidi"/>
          <w:b/>
          <w:bCs/>
          <w:color w:val="000000" w:themeColor="text1"/>
          <w:sz w:val="28"/>
          <w:szCs w:val="28"/>
          <w:lang w:val="en-US"/>
        </w:rPr>
        <w:t>se</w:t>
      </w:r>
    </w:p>
    <w:p w14:paraId="35D0DD85" w14:textId="55718360" w:rsidR="00EA4C9A" w:rsidRPr="00F1660E" w:rsidRDefault="00F227E3" w:rsidP="008B1A10">
      <w:pPr>
        <w:spacing w:line="240" w:lineRule="auto"/>
        <w:rPr>
          <w:b/>
          <w:bCs/>
          <w:sz w:val="28"/>
          <w:szCs w:val="28"/>
        </w:rPr>
      </w:pPr>
      <w:r w:rsidRPr="00EA4C9A">
        <w:t>The purpose of this section is to establish policies and procedures for awarding reciprocity to candidates certified by P/T Associations or AJHs, under the GSAR-NCP</w:t>
      </w:r>
      <w:r w:rsidR="00EA4C9A">
        <w:t>.</w:t>
      </w:r>
    </w:p>
    <w:p w14:paraId="2360182F" w14:textId="388C7CFF" w:rsidR="00F1660E" w:rsidRDefault="00F227E3" w:rsidP="008B1A10">
      <w:pPr>
        <w:pStyle w:val="NoSpacing"/>
        <w:rPr>
          <w:b/>
          <w:bCs/>
          <w:sz w:val="28"/>
          <w:szCs w:val="28"/>
          <w:lang w:val="en-US"/>
        </w:rPr>
      </w:pPr>
      <w:r w:rsidRPr="009D26D9">
        <w:rPr>
          <w:b/>
          <w:bCs/>
          <w:sz w:val="28"/>
          <w:szCs w:val="28"/>
          <w:lang w:val="en-US"/>
        </w:rPr>
        <w:t>14.2 Responsibilities</w:t>
      </w:r>
    </w:p>
    <w:p w14:paraId="057F2355" w14:textId="6B1C201E" w:rsidR="00F227E3" w:rsidRDefault="00F227E3" w:rsidP="008B1A10">
      <w:pPr>
        <w:pStyle w:val="NoSpacing"/>
        <w:rPr>
          <w:color w:val="000000"/>
        </w:rPr>
      </w:pPr>
      <w:r w:rsidRPr="00EA4C9A">
        <w:t xml:space="preserve">The </w:t>
      </w:r>
      <w:r w:rsidR="00296805">
        <w:t>B</w:t>
      </w:r>
      <w:r w:rsidR="00F34223" w:rsidRPr="00EA4C9A">
        <w:t xml:space="preserve">oard </w:t>
      </w:r>
      <w:r w:rsidRPr="00EA4C9A">
        <w:t>shall determine reciprocity on an individual case-by-case basis, supported by an appeal option to the</w:t>
      </w:r>
      <w:r w:rsidR="00B723FD" w:rsidRPr="00EA4C9A">
        <w:t xml:space="preserve"> GSAR-NCP Administration Office</w:t>
      </w:r>
      <w:r w:rsidRPr="00EA4C9A">
        <w:t>, which will include the following:</w:t>
      </w:r>
      <w:r w:rsidRPr="00EA4C9A">
        <w:rPr>
          <w:color w:val="000000"/>
        </w:rPr>
        <w:t xml:space="preserve"> </w:t>
      </w:r>
    </w:p>
    <w:p w14:paraId="62F38274" w14:textId="77777777" w:rsidR="009D26D9" w:rsidRPr="00EA4C9A" w:rsidRDefault="009D26D9" w:rsidP="008B1A10">
      <w:pPr>
        <w:pStyle w:val="NoSpacing"/>
      </w:pPr>
    </w:p>
    <w:p w14:paraId="797B31FE" w14:textId="436B97AE" w:rsidR="00F227E3" w:rsidRPr="00EA4C9A" w:rsidRDefault="00F227E3" w:rsidP="008B1A10">
      <w:pPr>
        <w:pStyle w:val="NoSpacing"/>
      </w:pPr>
      <w:r w:rsidRPr="00EA4C9A">
        <w:rPr>
          <w:color w:val="000000"/>
        </w:rPr>
        <w:tab/>
        <w:t xml:space="preserve">a) </w:t>
      </w:r>
      <w:r w:rsidR="00296805">
        <w:rPr>
          <w:color w:val="000000"/>
        </w:rPr>
        <w:t>a</w:t>
      </w:r>
      <w:r w:rsidRPr="00EA4C9A">
        <w:rPr>
          <w:color w:val="000000"/>
        </w:rPr>
        <w:t xml:space="preserve"> certification candidate is responsible for submitting all required documentation, as </w:t>
      </w:r>
      <w:r w:rsidRPr="00EA4C9A">
        <w:rPr>
          <w:color w:val="000000"/>
        </w:rPr>
        <w:tab/>
      </w:r>
      <w:r w:rsidRPr="00EA4C9A">
        <w:rPr>
          <w:color w:val="000000"/>
        </w:rPr>
        <w:tab/>
        <w:t xml:space="preserve">outlined on the SARVAC website to the </w:t>
      </w:r>
      <w:r w:rsidRPr="00EA4C9A">
        <w:t>GSAR-NCP</w:t>
      </w:r>
      <w:r w:rsidRPr="00EA4C9A">
        <w:rPr>
          <w:color w:val="000000"/>
        </w:rPr>
        <w:t xml:space="preserve"> Administration Office for use in </w:t>
      </w:r>
      <w:r w:rsidRPr="00EA4C9A">
        <w:rPr>
          <w:color w:val="000000"/>
        </w:rPr>
        <w:tab/>
      </w:r>
      <w:r w:rsidRPr="00EA4C9A">
        <w:rPr>
          <w:color w:val="000000"/>
        </w:rPr>
        <w:tab/>
        <w:t>determining if reciprocity will be awarded</w:t>
      </w:r>
      <w:r w:rsidRPr="00EA4C9A">
        <w:t xml:space="preserve">; and </w:t>
      </w:r>
    </w:p>
    <w:p w14:paraId="605C5D0A" w14:textId="446422C5" w:rsidR="00B714B8" w:rsidRPr="00EA4C9A" w:rsidRDefault="00F227E3" w:rsidP="008B1A10">
      <w:pPr>
        <w:pStyle w:val="NoSpacing"/>
        <w:ind w:left="720"/>
        <w:rPr>
          <w:color w:val="000000"/>
        </w:rPr>
      </w:pPr>
      <w:r w:rsidRPr="00EA4C9A">
        <w:rPr>
          <w:color w:val="000000"/>
        </w:rPr>
        <w:t>b)</w:t>
      </w:r>
      <w:r w:rsidR="00B714B8" w:rsidRPr="00EA4C9A">
        <w:rPr>
          <w:color w:val="000000"/>
        </w:rPr>
        <w:t xml:space="preserve"> </w:t>
      </w:r>
      <w:r w:rsidR="00296805">
        <w:rPr>
          <w:color w:val="000000"/>
        </w:rPr>
        <w:t>t</w:t>
      </w:r>
      <w:r w:rsidRPr="00EA4C9A">
        <w:rPr>
          <w:color w:val="000000"/>
        </w:rPr>
        <w:t>he candidate requesting reciprocity will be notified of the results of the application</w:t>
      </w:r>
      <w:r w:rsidR="00F1660E">
        <w:rPr>
          <w:color w:val="000000"/>
        </w:rPr>
        <w:t xml:space="preserve"> </w:t>
      </w:r>
      <w:r w:rsidR="00B714B8" w:rsidRPr="00EA4C9A">
        <w:rPr>
          <w:color w:val="000000"/>
        </w:rPr>
        <w:t xml:space="preserve">by the </w:t>
      </w:r>
      <w:bookmarkStart w:id="81" w:name="_Hlk152161060"/>
      <w:r w:rsidR="00B714B8" w:rsidRPr="00EA4C9A">
        <w:t>GSAR-NCP</w:t>
      </w:r>
      <w:r w:rsidR="00B714B8" w:rsidRPr="00EA4C9A">
        <w:rPr>
          <w:color w:val="000000"/>
        </w:rPr>
        <w:t xml:space="preserve"> Administration Office</w:t>
      </w:r>
      <w:bookmarkEnd w:id="81"/>
      <w:r w:rsidR="00B714B8" w:rsidRPr="00EA4C9A">
        <w:rPr>
          <w:color w:val="000000"/>
        </w:rPr>
        <w:t>.</w:t>
      </w:r>
    </w:p>
    <w:p w14:paraId="0639CD5F" w14:textId="52173BC2" w:rsidR="00F227E3" w:rsidRPr="00EA4C9A" w:rsidRDefault="00B714B8" w:rsidP="008B1A10">
      <w:pPr>
        <w:keepNext/>
        <w:keepLines/>
        <w:spacing w:before="40" w:after="0" w:line="240" w:lineRule="auto"/>
        <w:outlineLvl w:val="1"/>
        <w:rPr>
          <w:rFonts w:eastAsiaTheme="majorEastAsia" w:cstheme="majorBidi"/>
          <w:b/>
          <w:color w:val="000000" w:themeColor="text1"/>
          <w:lang w:val="en-US"/>
        </w:rPr>
      </w:pPr>
      <w:r w:rsidRPr="00EA4C9A">
        <w:rPr>
          <w:color w:val="000000"/>
        </w:rPr>
        <w:t xml:space="preserve">   </w:t>
      </w:r>
    </w:p>
    <w:p w14:paraId="74A9952B" w14:textId="59FAEE73" w:rsidR="00F227E3" w:rsidRPr="00EA4C9A" w:rsidRDefault="00F227E3" w:rsidP="008B1A10">
      <w:pPr>
        <w:pBdr>
          <w:top w:val="nil"/>
          <w:left w:val="nil"/>
          <w:bottom w:val="nil"/>
          <w:right w:val="nil"/>
          <w:between w:val="nil"/>
        </w:pBdr>
        <w:spacing w:after="0" w:line="240" w:lineRule="auto"/>
      </w:pPr>
      <w:r w:rsidRPr="00EA4C9A">
        <w:rPr>
          <w:b/>
          <w:bCs/>
        </w:rPr>
        <w:t>Note:</w:t>
      </w:r>
      <w:r w:rsidRPr="00EA4C9A">
        <w:t xml:space="preserve"> Falsifying information submitted as part of the reciprocity application process will result in denial of reciprocity and the candidate may be excluded from any further certification process.</w:t>
      </w:r>
    </w:p>
    <w:p w14:paraId="12205CCD" w14:textId="59438602" w:rsidR="00F227E3" w:rsidRDefault="00F227E3" w:rsidP="008B1A10">
      <w:pPr>
        <w:pStyle w:val="Heading1"/>
      </w:pPr>
      <w:bookmarkStart w:id="82" w:name="_Toc120095505"/>
      <w:r w:rsidRPr="00E75E1A">
        <w:t>1</w:t>
      </w:r>
      <w:r>
        <w:t>5</w:t>
      </w:r>
      <w:r w:rsidRPr="00E75E1A">
        <w:t xml:space="preserve"> Dispute resolution</w:t>
      </w:r>
      <w:bookmarkEnd w:id="82"/>
      <w:r>
        <w:t>:</w:t>
      </w:r>
      <w:r w:rsidRPr="00E95073">
        <w:t xml:space="preserve"> </w:t>
      </w:r>
      <w:r w:rsidR="004B33D5">
        <w:t>s</w:t>
      </w:r>
      <w:r>
        <w:t xml:space="preserve">earcher, </w:t>
      </w:r>
      <w:r w:rsidR="004B33D5">
        <w:t>t</w:t>
      </w:r>
      <w:r>
        <w:t xml:space="preserve">eam </w:t>
      </w:r>
      <w:r w:rsidR="004B33D5">
        <w:t>l</w:t>
      </w:r>
      <w:r>
        <w:t xml:space="preserve">eader and SAR </w:t>
      </w:r>
      <w:r w:rsidR="004B33D5">
        <w:t>m</w:t>
      </w:r>
      <w:r>
        <w:t xml:space="preserve">anager </w:t>
      </w:r>
    </w:p>
    <w:p w14:paraId="7C3E0268" w14:textId="77777777" w:rsidR="008B1A10" w:rsidRDefault="00F227E3" w:rsidP="008B1A10">
      <w:pPr>
        <w:spacing w:line="240" w:lineRule="auto"/>
        <w:rPr>
          <w:b/>
          <w:bCs/>
          <w:sz w:val="28"/>
          <w:szCs w:val="28"/>
        </w:rPr>
      </w:pPr>
      <w:r w:rsidRPr="00C92CEA">
        <w:rPr>
          <w:b/>
          <w:bCs/>
          <w:sz w:val="28"/>
          <w:szCs w:val="28"/>
        </w:rPr>
        <w:t xml:space="preserve">15.1 Disputes </w:t>
      </w:r>
    </w:p>
    <w:p w14:paraId="1C71AC10" w14:textId="6145EA39" w:rsidR="00B714B8" w:rsidRPr="008B1A10" w:rsidRDefault="00AD1CDC" w:rsidP="008B1A10">
      <w:pPr>
        <w:spacing w:line="240" w:lineRule="auto"/>
        <w:rPr>
          <w:b/>
          <w:bCs/>
          <w:sz w:val="28"/>
          <w:szCs w:val="28"/>
        </w:rPr>
      </w:pPr>
      <w:r w:rsidRPr="00EA4C9A">
        <w:t xml:space="preserve">Dispute resolution is the responsibility of the </w:t>
      </w:r>
      <w:r w:rsidR="00296805">
        <w:t>B</w:t>
      </w:r>
      <w:r w:rsidRPr="00EA4C9A">
        <w:t>oard</w:t>
      </w:r>
      <w:r w:rsidR="004B33D5" w:rsidRPr="00EA4C9A">
        <w:t>.</w:t>
      </w:r>
      <w:r w:rsidR="009D26D9">
        <w:t xml:space="preserve"> </w:t>
      </w:r>
      <w:r w:rsidR="00F227E3" w:rsidRPr="00EA4C9A">
        <w:t xml:space="preserve">Disputes associated with GSAR-NCP policies and procedures associated with </w:t>
      </w:r>
      <w:r w:rsidR="00296805">
        <w:t>S</w:t>
      </w:r>
      <w:r w:rsidR="00F227E3" w:rsidRPr="00EA4C9A">
        <w:t xml:space="preserve">earcher, </w:t>
      </w:r>
      <w:r w:rsidR="004B33D5" w:rsidRPr="00EA4C9A">
        <w:t>t</w:t>
      </w:r>
      <w:r w:rsidR="00F227E3" w:rsidRPr="00EA4C9A">
        <w:t xml:space="preserve">eam </w:t>
      </w:r>
      <w:r w:rsidR="004B33D5" w:rsidRPr="00EA4C9A">
        <w:t>l</w:t>
      </w:r>
      <w:r w:rsidR="00F227E3" w:rsidRPr="00EA4C9A">
        <w:t xml:space="preserve">eader and SAR </w:t>
      </w:r>
      <w:r w:rsidR="004B33D5" w:rsidRPr="00EA4C9A">
        <w:t>m</w:t>
      </w:r>
      <w:r w:rsidR="00F227E3" w:rsidRPr="00EA4C9A">
        <w:t xml:space="preserve">anager certification applications shall be administered </w:t>
      </w:r>
      <w:r w:rsidR="00B714B8" w:rsidRPr="00EA4C9A">
        <w:rPr>
          <w:color w:val="000000"/>
        </w:rPr>
        <w:t xml:space="preserve">by the </w:t>
      </w:r>
      <w:r w:rsidR="00B714B8" w:rsidRPr="00EA4C9A">
        <w:t>GSAR-NCP</w:t>
      </w:r>
      <w:r w:rsidR="00B714B8" w:rsidRPr="00EA4C9A">
        <w:rPr>
          <w:color w:val="000000"/>
        </w:rPr>
        <w:t xml:space="preserve"> Administration Office.</w:t>
      </w:r>
    </w:p>
    <w:p w14:paraId="3D4F377A" w14:textId="77777777" w:rsidR="00F1660E" w:rsidRDefault="00F227E3" w:rsidP="008B1A10">
      <w:pPr>
        <w:spacing w:line="240" w:lineRule="auto"/>
        <w:rPr>
          <w:b/>
          <w:bCs/>
          <w:sz w:val="28"/>
          <w:szCs w:val="28"/>
        </w:rPr>
      </w:pPr>
      <w:r w:rsidRPr="00C92CEA">
        <w:rPr>
          <w:b/>
          <w:bCs/>
          <w:sz w:val="28"/>
          <w:szCs w:val="28"/>
        </w:rPr>
        <w:t xml:space="preserve">15.2 Notification </w:t>
      </w:r>
    </w:p>
    <w:p w14:paraId="7EB92262" w14:textId="135EF7A5" w:rsidR="00F227E3" w:rsidRPr="00F1660E" w:rsidRDefault="00F227E3" w:rsidP="008B1A10">
      <w:pPr>
        <w:spacing w:line="240" w:lineRule="auto"/>
        <w:rPr>
          <w:b/>
          <w:bCs/>
          <w:sz w:val="28"/>
          <w:szCs w:val="28"/>
        </w:rPr>
      </w:pPr>
      <w:r w:rsidRPr="00EA4C9A">
        <w:t xml:space="preserve">Notification of an appeal or dispute shall be submitted, in writing, to the GSAR-NCP Administration Office and will include any pertinent information regarding the appeal or dispute. </w:t>
      </w:r>
      <w:r w:rsidRPr="00EA4C9A">
        <w:rPr>
          <w:b/>
        </w:rPr>
        <w:t xml:space="preserve"> </w:t>
      </w:r>
      <w:r w:rsidRPr="00EA4C9A">
        <w:t>Accommodations associated with appeal requests may be available where necessary.</w:t>
      </w:r>
      <w:bookmarkStart w:id="83" w:name="_heading=h.2bn6wsx" w:colFirst="0" w:colLast="0"/>
      <w:bookmarkEnd w:id="83"/>
    </w:p>
    <w:p w14:paraId="1F69157F" w14:textId="1C9FFC5B" w:rsidR="00F227E3" w:rsidRPr="00B714B8" w:rsidRDefault="00F227E3" w:rsidP="00F227E3">
      <w:pPr>
        <w:spacing w:before="100" w:beforeAutospacing="1" w:after="100" w:afterAutospacing="1" w:line="240" w:lineRule="auto"/>
        <w:outlineLvl w:val="0"/>
        <w:rPr>
          <w:rFonts w:eastAsia="Times New Roman" w:cs="Times New Roman"/>
          <w:b/>
          <w:bCs/>
          <w:kern w:val="36"/>
          <w:sz w:val="28"/>
          <w:szCs w:val="28"/>
          <w:lang w:val="en-US"/>
        </w:rPr>
      </w:pPr>
      <w:bookmarkStart w:id="84" w:name="_Toc120095514"/>
      <w:r w:rsidRPr="00B714B8">
        <w:rPr>
          <w:rFonts w:eastAsia="Times New Roman" w:cs="Times New Roman"/>
          <w:b/>
          <w:bCs/>
          <w:kern w:val="36"/>
          <w:sz w:val="28"/>
          <w:szCs w:val="28"/>
        </w:rPr>
        <w:t xml:space="preserve">16 </w:t>
      </w:r>
      <w:r w:rsidRPr="00B714B8">
        <w:rPr>
          <w:rFonts w:eastAsia="Times New Roman" w:cs="Times New Roman"/>
          <w:b/>
          <w:bCs/>
          <w:kern w:val="36"/>
          <w:sz w:val="28"/>
          <w:szCs w:val="28"/>
          <w:lang w:val="en-US"/>
        </w:rPr>
        <w:t>Data retention and registry</w:t>
      </w:r>
      <w:bookmarkEnd w:id="84"/>
      <w:r w:rsidRPr="00B714B8">
        <w:rPr>
          <w:rFonts w:eastAsia="Times New Roman" w:cs="Times New Roman"/>
          <w:b/>
          <w:bCs/>
          <w:kern w:val="36"/>
          <w:sz w:val="28"/>
          <w:szCs w:val="28"/>
          <w:lang w:val="en-US"/>
        </w:rPr>
        <w:t xml:space="preserve">: </w:t>
      </w:r>
      <w:r w:rsidR="004B33D5" w:rsidRPr="00B714B8">
        <w:rPr>
          <w:rFonts w:eastAsia="Times New Roman" w:cs="Times New Roman"/>
          <w:b/>
          <w:bCs/>
          <w:kern w:val="36"/>
          <w:sz w:val="28"/>
          <w:szCs w:val="28"/>
        </w:rPr>
        <w:t>searcher</w:t>
      </w:r>
      <w:r w:rsidRPr="00B714B8">
        <w:rPr>
          <w:rFonts w:eastAsia="Times New Roman" w:cs="Times New Roman"/>
          <w:b/>
          <w:bCs/>
          <w:kern w:val="36"/>
          <w:sz w:val="28"/>
          <w:szCs w:val="28"/>
        </w:rPr>
        <w:t xml:space="preserve">, </w:t>
      </w:r>
      <w:r w:rsidR="004B33D5">
        <w:rPr>
          <w:rFonts w:eastAsia="Times New Roman" w:cs="Times New Roman"/>
          <w:b/>
          <w:bCs/>
          <w:kern w:val="36"/>
          <w:sz w:val="28"/>
          <w:szCs w:val="28"/>
        </w:rPr>
        <w:t>t</w:t>
      </w:r>
      <w:r w:rsidRPr="00B714B8">
        <w:rPr>
          <w:rFonts w:eastAsia="Times New Roman" w:cs="Times New Roman"/>
          <w:b/>
          <w:bCs/>
          <w:kern w:val="36"/>
          <w:sz w:val="28"/>
          <w:szCs w:val="28"/>
        </w:rPr>
        <w:t xml:space="preserve">eam </w:t>
      </w:r>
      <w:r w:rsidR="004B33D5">
        <w:rPr>
          <w:rFonts w:eastAsia="Times New Roman" w:cs="Times New Roman"/>
          <w:b/>
          <w:bCs/>
          <w:kern w:val="36"/>
          <w:sz w:val="28"/>
          <w:szCs w:val="28"/>
        </w:rPr>
        <w:t>l</w:t>
      </w:r>
      <w:r w:rsidRPr="00B714B8">
        <w:rPr>
          <w:rFonts w:eastAsia="Times New Roman" w:cs="Times New Roman"/>
          <w:b/>
          <w:bCs/>
          <w:kern w:val="36"/>
          <w:sz w:val="28"/>
          <w:szCs w:val="28"/>
        </w:rPr>
        <w:t xml:space="preserve">eader and SAR </w:t>
      </w:r>
      <w:r w:rsidR="004B33D5">
        <w:rPr>
          <w:rFonts w:eastAsia="Times New Roman" w:cs="Times New Roman"/>
          <w:b/>
          <w:bCs/>
          <w:kern w:val="36"/>
          <w:sz w:val="28"/>
          <w:szCs w:val="28"/>
        </w:rPr>
        <w:t>m</w:t>
      </w:r>
      <w:r w:rsidRPr="00B714B8">
        <w:rPr>
          <w:rFonts w:eastAsia="Times New Roman" w:cs="Times New Roman"/>
          <w:b/>
          <w:bCs/>
          <w:kern w:val="36"/>
          <w:sz w:val="28"/>
          <w:szCs w:val="28"/>
        </w:rPr>
        <w:t>anager</w:t>
      </w:r>
      <w:r w:rsidRPr="00B714B8">
        <w:rPr>
          <w:rFonts w:eastAsia="Times New Roman" w:cs="Times New Roman"/>
          <w:b/>
          <w:bCs/>
          <w:kern w:val="36"/>
          <w:sz w:val="28"/>
          <w:szCs w:val="28"/>
          <w:lang w:val="en-US"/>
        </w:rPr>
        <w:t xml:space="preserve"> </w:t>
      </w:r>
    </w:p>
    <w:p w14:paraId="1D6A6169" w14:textId="77777777" w:rsidR="00F227E3" w:rsidRPr="00EA4C9A" w:rsidRDefault="00F227E3" w:rsidP="00F227E3">
      <w:pPr>
        <w:spacing w:before="100" w:beforeAutospacing="1" w:after="100" w:afterAutospacing="1" w:line="240" w:lineRule="auto"/>
        <w:outlineLvl w:val="0"/>
        <w:rPr>
          <w:i/>
        </w:rPr>
      </w:pPr>
      <w:r w:rsidRPr="00EA4C9A">
        <w:rPr>
          <w:b/>
          <w:i/>
        </w:rPr>
        <w:lastRenderedPageBreak/>
        <w:t xml:space="preserve">Administrative Note </w:t>
      </w:r>
      <w:r w:rsidRPr="00EA4C9A">
        <w:rPr>
          <w:i/>
        </w:rPr>
        <w:t>Developed and update in consideration of ISO/IEC 17024, Conformity assessment – General requirements for bodies operating certification of persons, Clause 7 – Records and information requirements and Clause 10 – Management system requirements.</w:t>
      </w:r>
    </w:p>
    <w:p w14:paraId="0792D2AA" w14:textId="77777777" w:rsidR="00F227E3" w:rsidRPr="00C92CEA" w:rsidRDefault="00F227E3" w:rsidP="00F227E3">
      <w:pPr>
        <w:keepNext/>
        <w:keepLines/>
        <w:spacing w:after="0"/>
        <w:outlineLvl w:val="3"/>
        <w:rPr>
          <w:rFonts w:ascii="Calibri" w:eastAsia="Calibri" w:hAnsi="Calibri" w:cs="Calibri"/>
          <w:b/>
          <w:color w:val="FF0000"/>
          <w:sz w:val="28"/>
          <w:szCs w:val="28"/>
          <w:lang w:eastAsia="en-CA"/>
        </w:rPr>
      </w:pPr>
      <w:r w:rsidRPr="00C92CEA">
        <w:rPr>
          <w:rFonts w:ascii="Calibri" w:eastAsia="Calibri" w:hAnsi="Calibri" w:cs="Calibri"/>
          <w:b/>
          <w:color w:val="000000"/>
          <w:sz w:val="28"/>
          <w:szCs w:val="28"/>
          <w:lang w:eastAsia="en-CA"/>
        </w:rPr>
        <w:t>16.</w:t>
      </w:r>
      <w:r w:rsidRPr="00C92CEA">
        <w:rPr>
          <w:rFonts w:ascii="Calibri" w:eastAsia="Calibri" w:hAnsi="Calibri" w:cs="Calibri"/>
          <w:b/>
          <w:sz w:val="28"/>
          <w:szCs w:val="28"/>
          <w:lang w:eastAsia="en-CA"/>
        </w:rPr>
        <w:t xml:space="preserve">1 Gathering data </w:t>
      </w:r>
    </w:p>
    <w:p w14:paraId="26A8742A" w14:textId="035BD99B" w:rsidR="00F227E3" w:rsidRPr="00EA4C9A" w:rsidRDefault="00F227E3" w:rsidP="00F227E3">
      <w:pPr>
        <w:spacing w:after="8" w:line="251" w:lineRule="auto"/>
        <w:ind w:right="12"/>
        <w:rPr>
          <w:rFonts w:ascii="Calibri" w:eastAsia="Calibri" w:hAnsi="Calibri" w:cs="Calibri"/>
          <w:lang w:eastAsia="en-CA"/>
        </w:rPr>
      </w:pPr>
      <w:r w:rsidRPr="00EA4C9A">
        <w:rPr>
          <w:rFonts w:ascii="Calibri" w:eastAsia="Calibri" w:hAnsi="Calibri" w:cs="Calibri"/>
          <w:lang w:eastAsia="en-CA"/>
        </w:rPr>
        <w:t xml:space="preserve">The GSAR-NCP Administration Office shall retain candidate applications and certification records in a secure system. A privacy policy for candidates applying for certification will be available on the SARVAC website.  </w:t>
      </w:r>
    </w:p>
    <w:p w14:paraId="277D2FC6" w14:textId="77777777" w:rsidR="00F227E3" w:rsidRPr="00B714B8" w:rsidRDefault="00F227E3" w:rsidP="00F227E3">
      <w:pPr>
        <w:spacing w:after="8" w:line="251" w:lineRule="auto"/>
        <w:ind w:left="-5" w:right="12" w:hanging="10"/>
        <w:rPr>
          <w:rFonts w:ascii="Calibri" w:eastAsia="Calibri" w:hAnsi="Calibri" w:cs="Calibri"/>
          <w:sz w:val="24"/>
          <w:szCs w:val="24"/>
          <w:lang w:eastAsia="en-CA"/>
        </w:rPr>
      </w:pPr>
    </w:p>
    <w:p w14:paraId="089E8178" w14:textId="77777777" w:rsidR="00F227E3" w:rsidRPr="00C92CEA" w:rsidRDefault="00F227E3" w:rsidP="00F227E3">
      <w:pPr>
        <w:keepNext/>
        <w:keepLines/>
        <w:spacing w:before="40" w:after="0"/>
        <w:outlineLvl w:val="1"/>
        <w:rPr>
          <w:rFonts w:eastAsiaTheme="majorEastAsia" w:cstheme="majorBidi"/>
          <w:b/>
          <w:color w:val="000000" w:themeColor="text1"/>
          <w:sz w:val="28"/>
          <w:szCs w:val="28"/>
          <w:lang w:val="en-US"/>
        </w:rPr>
      </w:pPr>
      <w:bookmarkStart w:id="85" w:name="_Toc120095516"/>
      <w:r w:rsidRPr="00C92CEA">
        <w:rPr>
          <w:rFonts w:eastAsiaTheme="majorEastAsia" w:cstheme="majorBidi"/>
          <w:b/>
          <w:color w:val="000000" w:themeColor="text1"/>
          <w:sz w:val="28"/>
          <w:szCs w:val="28"/>
          <w:lang w:val="en-US"/>
        </w:rPr>
        <w:t>16.2 Data retention</w:t>
      </w:r>
      <w:bookmarkEnd w:id="85"/>
    </w:p>
    <w:p w14:paraId="43D99775" w14:textId="77777777" w:rsidR="00F227E3" w:rsidRPr="00EA4C9A" w:rsidRDefault="00F227E3" w:rsidP="00F227E3">
      <w:pPr>
        <w:spacing w:after="0"/>
      </w:pPr>
      <w:r w:rsidRPr="00EA4C9A">
        <w:t xml:space="preserve">The GSAR-NCP Administration Office is responsible for maintaining all records associated with the certification process.  </w:t>
      </w:r>
    </w:p>
    <w:p w14:paraId="0D944C8F" w14:textId="326E7A25" w:rsidR="00F227E3" w:rsidRPr="00EA4C9A" w:rsidRDefault="00F227E3" w:rsidP="00F227E3">
      <w:pPr>
        <w:spacing w:after="0"/>
      </w:pPr>
      <w:r w:rsidRPr="00EA4C9A">
        <w:t>The GSAR-N</w:t>
      </w:r>
      <w:r w:rsidR="00296805">
        <w:t>C</w:t>
      </w:r>
      <w:r w:rsidRPr="00EA4C9A">
        <w:t>P Administration Office shall support policy that provides for maintaining an electronic and hardcopy summary record of each candidate, on an indefinite basis, that includes the following information:</w:t>
      </w:r>
    </w:p>
    <w:p w14:paraId="0D49B064"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Name;</w:t>
      </w:r>
    </w:p>
    <w:p w14:paraId="5F00A6C5"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Birth date;</w:t>
      </w:r>
    </w:p>
    <w:p w14:paraId="370AC77B"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Candidate identifier number;</w:t>
      </w:r>
    </w:p>
    <w:p w14:paraId="33939373"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Address;</w:t>
      </w:r>
    </w:p>
    <w:p w14:paraId="3F8C6D7B"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Candidate certification records, including applications, date of certification for level of certification awarded;</w:t>
      </w:r>
    </w:p>
    <w:p w14:paraId="0950E533"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 xml:space="preserve">Equivalency, reciprocity decisions, and accommodation documents (if applicable); and </w:t>
      </w:r>
    </w:p>
    <w:p w14:paraId="7F757D03" w14:textId="77777777" w:rsidR="00F227E3" w:rsidRPr="00EA4C9A" w:rsidRDefault="00F227E3" w:rsidP="00F227E3">
      <w:pPr>
        <w:numPr>
          <w:ilvl w:val="0"/>
          <w:numId w:val="16"/>
        </w:numPr>
        <w:pBdr>
          <w:top w:val="nil"/>
          <w:left w:val="nil"/>
          <w:bottom w:val="nil"/>
          <w:right w:val="nil"/>
          <w:between w:val="nil"/>
        </w:pBdr>
        <w:spacing w:after="0"/>
        <w:rPr>
          <w:color w:val="000000"/>
        </w:rPr>
      </w:pPr>
      <w:r w:rsidRPr="00EA4C9A">
        <w:rPr>
          <w:color w:val="000000"/>
        </w:rPr>
        <w:t>Appeal decisions (if applicable).</w:t>
      </w:r>
    </w:p>
    <w:p w14:paraId="64CAAAF2" w14:textId="77777777" w:rsidR="00F227E3" w:rsidRDefault="00F227E3">
      <w:pPr>
        <w:rPr>
          <w:rFonts w:cstheme="minorHAnsi"/>
        </w:rPr>
      </w:pPr>
    </w:p>
    <w:p w14:paraId="6BD44C11" w14:textId="6E7995F1" w:rsidR="00F227E3" w:rsidRPr="00C92CEA" w:rsidRDefault="00F227E3" w:rsidP="00F227E3">
      <w:pPr>
        <w:keepNext/>
        <w:keepLines/>
        <w:spacing w:before="40" w:after="0"/>
        <w:outlineLvl w:val="1"/>
        <w:rPr>
          <w:rFonts w:eastAsiaTheme="majorEastAsia" w:cstheme="majorBidi"/>
          <w:b/>
          <w:color w:val="000000" w:themeColor="text1"/>
          <w:sz w:val="28"/>
          <w:szCs w:val="28"/>
          <w:lang w:val="en-US"/>
        </w:rPr>
      </w:pPr>
      <w:bookmarkStart w:id="86" w:name="_Toc120095517"/>
      <w:r w:rsidRPr="00C92CEA">
        <w:rPr>
          <w:rFonts w:eastAsiaTheme="majorEastAsia" w:cstheme="majorBidi"/>
          <w:b/>
          <w:color w:val="000000" w:themeColor="text1"/>
          <w:sz w:val="28"/>
          <w:szCs w:val="28"/>
          <w:lang w:val="en-US"/>
        </w:rPr>
        <w:t xml:space="preserve">16.3 Registry </w:t>
      </w:r>
      <w:r w:rsidR="00535DFD">
        <w:rPr>
          <w:rFonts w:eastAsiaTheme="majorEastAsia" w:cstheme="majorBidi"/>
          <w:b/>
          <w:color w:val="000000" w:themeColor="text1"/>
          <w:sz w:val="28"/>
          <w:szCs w:val="28"/>
          <w:lang w:val="en-US"/>
        </w:rPr>
        <w:t xml:space="preserve">of </w:t>
      </w:r>
      <w:r w:rsidRPr="00C92CEA">
        <w:rPr>
          <w:rFonts w:eastAsiaTheme="majorEastAsia" w:cstheme="majorBidi"/>
          <w:b/>
          <w:color w:val="000000" w:themeColor="text1"/>
          <w:sz w:val="28"/>
          <w:szCs w:val="28"/>
          <w:lang w:val="en-US"/>
        </w:rPr>
        <w:t>service</w:t>
      </w:r>
      <w:bookmarkEnd w:id="86"/>
    </w:p>
    <w:p w14:paraId="4A771725" w14:textId="77777777" w:rsidR="00F227E3" w:rsidRPr="00EA4C9A" w:rsidRDefault="00F227E3" w:rsidP="00F227E3">
      <w:pPr>
        <w:spacing w:after="0"/>
      </w:pPr>
      <w:r w:rsidRPr="00EA4C9A">
        <w:t xml:space="preserve">The GSAR-NCP Administration Office is responsible for maintaining the certification registry. </w:t>
      </w:r>
    </w:p>
    <w:p w14:paraId="55BFC0BB" w14:textId="77777777" w:rsidR="00F227E3" w:rsidRPr="00EA4C9A" w:rsidRDefault="00F227E3" w:rsidP="00F227E3">
      <w:pPr>
        <w:spacing w:after="0"/>
      </w:pPr>
    </w:p>
    <w:p w14:paraId="38519B0E" w14:textId="77777777" w:rsidR="00F227E3" w:rsidRPr="00C92CEA" w:rsidRDefault="00F227E3" w:rsidP="00F227E3">
      <w:pPr>
        <w:keepNext/>
        <w:keepLines/>
        <w:spacing w:before="40" w:after="0"/>
        <w:outlineLvl w:val="1"/>
        <w:rPr>
          <w:rFonts w:eastAsiaTheme="majorEastAsia" w:cstheme="majorBidi"/>
          <w:b/>
          <w:color w:val="000000" w:themeColor="text1"/>
          <w:sz w:val="28"/>
          <w:szCs w:val="28"/>
          <w:lang w:val="en-US"/>
        </w:rPr>
      </w:pPr>
      <w:bookmarkStart w:id="87" w:name="_Toc120095518"/>
      <w:r w:rsidRPr="00C92CEA">
        <w:rPr>
          <w:rFonts w:eastAsiaTheme="majorEastAsia" w:cstheme="majorBidi"/>
          <w:b/>
          <w:color w:val="000000" w:themeColor="text1"/>
          <w:sz w:val="28"/>
          <w:szCs w:val="28"/>
          <w:lang w:val="en-US"/>
        </w:rPr>
        <w:t>16.4 Reporting requirements</w:t>
      </w:r>
      <w:bookmarkEnd w:id="87"/>
    </w:p>
    <w:p w14:paraId="2DB628C0" w14:textId="48CC32B0" w:rsidR="00F227E3" w:rsidRPr="00EA4C9A" w:rsidRDefault="00F227E3" w:rsidP="00F227E3">
      <w:pPr>
        <w:spacing w:after="0"/>
      </w:pPr>
      <w:r w:rsidRPr="00EA4C9A">
        <w:t>It is the policy of the GSAR-NCP Administration Office to provide reporting to t</w:t>
      </w:r>
      <w:r w:rsidR="00F34223" w:rsidRPr="00EA4C9A">
        <w:t xml:space="preserve">he Board </w:t>
      </w:r>
      <w:r w:rsidRPr="00EA4C9A">
        <w:t>on at least an annual basis, and no more than a quarterly basis including:</w:t>
      </w:r>
    </w:p>
    <w:p w14:paraId="40461E39" w14:textId="74024B44" w:rsidR="00F227E3" w:rsidRPr="00EA4C9A" w:rsidRDefault="00F227E3" w:rsidP="00F227E3">
      <w:pPr>
        <w:numPr>
          <w:ilvl w:val="0"/>
          <w:numId w:val="17"/>
        </w:numPr>
        <w:pBdr>
          <w:top w:val="nil"/>
          <w:left w:val="nil"/>
          <w:bottom w:val="nil"/>
          <w:right w:val="nil"/>
          <w:between w:val="nil"/>
        </w:pBdr>
        <w:spacing w:after="0"/>
      </w:pPr>
      <w:r w:rsidRPr="00EA4C9A">
        <w:t>Numbers</w:t>
      </w:r>
      <w:r w:rsidRPr="00EA4C9A">
        <w:rPr>
          <w:color w:val="000000"/>
        </w:rPr>
        <w:t xml:space="preserve"> of candidates achieving </w:t>
      </w:r>
      <w:r w:rsidR="00CB3002">
        <w:rPr>
          <w:color w:val="000000"/>
        </w:rPr>
        <w:t>s</w:t>
      </w:r>
      <w:r w:rsidRPr="00EA4C9A">
        <w:rPr>
          <w:color w:val="000000"/>
        </w:rPr>
        <w:t xml:space="preserve">earcher, </w:t>
      </w:r>
      <w:r w:rsidR="00FD62C5" w:rsidRPr="00EA4C9A">
        <w:rPr>
          <w:color w:val="000000"/>
        </w:rPr>
        <w:t>t</w:t>
      </w:r>
      <w:r w:rsidRPr="00EA4C9A">
        <w:rPr>
          <w:color w:val="000000"/>
        </w:rPr>
        <w:t xml:space="preserve">eam </w:t>
      </w:r>
      <w:r w:rsidR="00FD62C5" w:rsidRPr="00EA4C9A">
        <w:rPr>
          <w:color w:val="000000"/>
        </w:rPr>
        <w:t>l</w:t>
      </w:r>
      <w:r w:rsidRPr="00EA4C9A">
        <w:rPr>
          <w:color w:val="000000"/>
        </w:rPr>
        <w:t xml:space="preserve">eader and SAR </w:t>
      </w:r>
      <w:r w:rsidR="00FD62C5" w:rsidRPr="00EA4C9A">
        <w:rPr>
          <w:color w:val="000000"/>
        </w:rPr>
        <w:t>m</w:t>
      </w:r>
      <w:r w:rsidRPr="00EA4C9A">
        <w:rPr>
          <w:color w:val="000000"/>
        </w:rPr>
        <w:t>anager certification;</w:t>
      </w:r>
    </w:p>
    <w:p w14:paraId="5D024DB1" w14:textId="77777777" w:rsidR="00F227E3" w:rsidRPr="00EA4C9A" w:rsidRDefault="00F227E3" w:rsidP="00F227E3">
      <w:pPr>
        <w:numPr>
          <w:ilvl w:val="0"/>
          <w:numId w:val="17"/>
        </w:numPr>
        <w:pBdr>
          <w:top w:val="nil"/>
          <w:left w:val="nil"/>
          <w:bottom w:val="nil"/>
          <w:right w:val="nil"/>
          <w:between w:val="nil"/>
        </w:pBdr>
        <w:spacing w:after="0"/>
      </w:pPr>
      <w:r w:rsidRPr="00EA4C9A">
        <w:rPr>
          <w:color w:val="000000"/>
        </w:rPr>
        <w:t xml:space="preserve">Current Province/Territory of residence and SAR Group Association; and  </w:t>
      </w:r>
    </w:p>
    <w:p w14:paraId="3C6B691A" w14:textId="77777777" w:rsidR="00F227E3" w:rsidRPr="00EA4C9A" w:rsidRDefault="00F227E3" w:rsidP="00F227E3">
      <w:pPr>
        <w:numPr>
          <w:ilvl w:val="0"/>
          <w:numId w:val="17"/>
        </w:numPr>
        <w:pBdr>
          <w:top w:val="nil"/>
          <w:left w:val="nil"/>
          <w:bottom w:val="nil"/>
          <w:right w:val="nil"/>
          <w:between w:val="nil"/>
        </w:pBdr>
        <w:spacing w:after="0"/>
      </w:pPr>
      <w:r w:rsidRPr="00EA4C9A">
        <w:rPr>
          <w:color w:val="000000"/>
        </w:rPr>
        <w:t xml:space="preserve">Aggregate data or evaluation data on certifications and the </w:t>
      </w:r>
      <w:r w:rsidRPr="00EA4C9A">
        <w:t>GSAR-NCP</w:t>
      </w:r>
      <w:bookmarkStart w:id="88" w:name="_heading=h.3as4poj" w:colFirst="0" w:colLast="0"/>
      <w:bookmarkEnd w:id="88"/>
      <w:r w:rsidRPr="00EA4C9A">
        <w:t>.</w:t>
      </w:r>
    </w:p>
    <w:p w14:paraId="7FABD033" w14:textId="77777777" w:rsidR="00F227E3" w:rsidRDefault="00F227E3" w:rsidP="00F227E3">
      <w:pPr>
        <w:pBdr>
          <w:top w:val="nil"/>
          <w:left w:val="nil"/>
          <w:bottom w:val="nil"/>
          <w:right w:val="nil"/>
          <w:between w:val="nil"/>
        </w:pBdr>
        <w:spacing w:after="0"/>
      </w:pPr>
    </w:p>
    <w:p w14:paraId="7D5F38D9" w14:textId="61E7CEAF" w:rsidR="00F227E3" w:rsidRPr="00097178" w:rsidRDefault="00F227E3" w:rsidP="00F227E3">
      <w:pPr>
        <w:keepNext/>
        <w:keepLines/>
        <w:spacing w:after="0"/>
        <w:ind w:left="-5" w:hanging="10"/>
        <w:outlineLvl w:val="3"/>
        <w:rPr>
          <w:rFonts w:ascii="Calibri" w:eastAsia="Calibri" w:hAnsi="Calibri" w:cs="Calibri"/>
          <w:b/>
          <w:color w:val="000000"/>
          <w:sz w:val="28"/>
          <w:szCs w:val="28"/>
          <w:lang w:eastAsia="en-CA"/>
        </w:rPr>
      </w:pPr>
      <w:r w:rsidRPr="00097178">
        <w:rPr>
          <w:rFonts w:ascii="Calibri" w:eastAsia="Calibri" w:hAnsi="Calibri" w:cs="Calibri"/>
          <w:b/>
          <w:color w:val="000000"/>
          <w:sz w:val="28"/>
          <w:szCs w:val="28"/>
          <w:lang w:eastAsia="en-CA"/>
        </w:rPr>
        <w:t xml:space="preserve">17 Accommodations: </w:t>
      </w:r>
      <w:r w:rsidR="004B33D5">
        <w:rPr>
          <w:rFonts w:eastAsia="Times New Roman" w:cs="Times New Roman"/>
          <w:b/>
          <w:bCs/>
          <w:kern w:val="36"/>
          <w:sz w:val="28"/>
          <w:szCs w:val="28"/>
        </w:rPr>
        <w:t>s</w:t>
      </w:r>
      <w:r w:rsidRPr="00097178">
        <w:rPr>
          <w:rFonts w:eastAsia="Times New Roman" w:cs="Times New Roman"/>
          <w:b/>
          <w:bCs/>
          <w:kern w:val="36"/>
          <w:sz w:val="28"/>
          <w:szCs w:val="28"/>
        </w:rPr>
        <w:t xml:space="preserve">earcher, </w:t>
      </w:r>
      <w:r w:rsidR="004B33D5">
        <w:rPr>
          <w:rFonts w:eastAsia="Times New Roman" w:cs="Times New Roman"/>
          <w:b/>
          <w:bCs/>
          <w:kern w:val="36"/>
          <w:sz w:val="28"/>
          <w:szCs w:val="28"/>
        </w:rPr>
        <w:t>t</w:t>
      </w:r>
      <w:r w:rsidRPr="00097178">
        <w:rPr>
          <w:rFonts w:eastAsia="Times New Roman" w:cs="Times New Roman"/>
          <w:b/>
          <w:bCs/>
          <w:kern w:val="36"/>
          <w:sz w:val="28"/>
          <w:szCs w:val="28"/>
        </w:rPr>
        <w:t xml:space="preserve">eam </w:t>
      </w:r>
      <w:r w:rsidR="004B33D5">
        <w:rPr>
          <w:rFonts w:eastAsia="Times New Roman" w:cs="Times New Roman"/>
          <w:b/>
          <w:bCs/>
          <w:kern w:val="36"/>
          <w:sz w:val="28"/>
          <w:szCs w:val="28"/>
        </w:rPr>
        <w:t>l</w:t>
      </w:r>
      <w:r w:rsidRPr="00097178">
        <w:rPr>
          <w:rFonts w:eastAsia="Times New Roman" w:cs="Times New Roman"/>
          <w:b/>
          <w:bCs/>
          <w:kern w:val="36"/>
          <w:sz w:val="28"/>
          <w:szCs w:val="28"/>
        </w:rPr>
        <w:t xml:space="preserve">eader and SAR </w:t>
      </w:r>
      <w:r w:rsidR="004B33D5">
        <w:rPr>
          <w:rFonts w:eastAsia="Times New Roman" w:cs="Times New Roman"/>
          <w:b/>
          <w:bCs/>
          <w:kern w:val="36"/>
          <w:sz w:val="28"/>
          <w:szCs w:val="28"/>
        </w:rPr>
        <w:t>m</w:t>
      </w:r>
      <w:r w:rsidRPr="00097178">
        <w:rPr>
          <w:rFonts w:eastAsia="Times New Roman" w:cs="Times New Roman"/>
          <w:b/>
          <w:bCs/>
          <w:kern w:val="36"/>
          <w:sz w:val="28"/>
          <w:szCs w:val="28"/>
        </w:rPr>
        <w:t>anager</w:t>
      </w:r>
    </w:p>
    <w:p w14:paraId="4914D4A4" w14:textId="7BDE197D" w:rsidR="00F227E3" w:rsidRPr="00EA4C9A" w:rsidRDefault="00F227E3" w:rsidP="00F227E3">
      <w:pPr>
        <w:spacing w:after="208" w:line="251" w:lineRule="auto"/>
        <w:ind w:left="-5" w:right="12" w:hanging="10"/>
        <w:rPr>
          <w:rFonts w:ascii="Calibri" w:eastAsia="Calibri" w:hAnsi="Calibri" w:cs="Calibri"/>
          <w:color w:val="000000"/>
          <w:lang w:eastAsia="en-CA"/>
        </w:rPr>
      </w:pPr>
      <w:r w:rsidRPr="00EA4C9A">
        <w:rPr>
          <w:rFonts w:ascii="Calibri" w:eastAsia="Calibri" w:hAnsi="Calibri" w:cs="Calibri"/>
          <w:color w:val="000000"/>
          <w:lang w:eastAsia="en-CA"/>
        </w:rPr>
        <w:t>Accommodations will be</w:t>
      </w:r>
      <w:r w:rsidR="004B33D5" w:rsidRPr="00EA4C9A">
        <w:rPr>
          <w:rFonts w:ascii="Calibri" w:eastAsia="Calibri" w:hAnsi="Calibri" w:cs="Calibri"/>
          <w:color w:val="000000"/>
          <w:lang w:eastAsia="en-CA"/>
        </w:rPr>
        <w:t xml:space="preserve"> reviewed </w:t>
      </w:r>
      <w:r w:rsidRPr="00EA4C9A">
        <w:rPr>
          <w:rFonts w:ascii="Calibri" w:eastAsia="Calibri" w:hAnsi="Calibri" w:cs="Calibri"/>
          <w:color w:val="000000"/>
          <w:lang w:eastAsia="en-CA"/>
        </w:rPr>
        <w:t xml:space="preserve">on a case-by-case basis by the </w:t>
      </w:r>
      <w:r w:rsidR="004B33D5" w:rsidRPr="00EA4C9A">
        <w:rPr>
          <w:rFonts w:ascii="Calibri" w:eastAsia="Calibri" w:hAnsi="Calibri" w:cs="Calibri"/>
          <w:color w:val="000000"/>
          <w:lang w:eastAsia="en-CA"/>
        </w:rPr>
        <w:t>a</w:t>
      </w:r>
      <w:r w:rsidRPr="00EA4C9A">
        <w:rPr>
          <w:rFonts w:ascii="Calibri" w:eastAsia="Calibri" w:hAnsi="Calibri" w:cs="Calibri"/>
          <w:color w:val="000000"/>
          <w:lang w:eastAsia="en-CA"/>
        </w:rPr>
        <w:t>ssessors of the applicant’s respective P/T Association, or by AHJ.</w:t>
      </w:r>
      <w:r w:rsidR="008A48FF" w:rsidRPr="00EA4C9A">
        <w:rPr>
          <w:rFonts w:ascii="Calibri" w:eastAsia="Calibri" w:hAnsi="Calibri" w:cs="Calibri"/>
          <w:color w:val="000000"/>
          <w:lang w:eastAsia="en-CA"/>
        </w:rPr>
        <w:t xml:space="preserve"> </w:t>
      </w:r>
      <w:r w:rsidR="008A48FF" w:rsidRPr="00EA4C9A">
        <w:t>The GSAR-NCP Administration Office will provide required documentation and guidance for accommodations.</w:t>
      </w:r>
    </w:p>
    <w:p w14:paraId="5735C5C3" w14:textId="00B64B22" w:rsidR="00581211" w:rsidRPr="009D26D9" w:rsidRDefault="00F227E3" w:rsidP="009D26D9">
      <w:pPr>
        <w:pStyle w:val="NoSpacing"/>
        <w:rPr>
          <w:b/>
          <w:bCs/>
          <w:sz w:val="28"/>
          <w:szCs w:val="28"/>
        </w:rPr>
      </w:pPr>
      <w:bookmarkStart w:id="89" w:name="_Toc120095633"/>
      <w:r w:rsidRPr="009D26D9">
        <w:rPr>
          <w:b/>
          <w:bCs/>
          <w:sz w:val="28"/>
          <w:szCs w:val="28"/>
        </w:rPr>
        <w:t xml:space="preserve">18 Recertification Requirements: </w:t>
      </w:r>
      <w:r w:rsidR="00296805">
        <w:rPr>
          <w:b/>
          <w:bCs/>
          <w:sz w:val="28"/>
          <w:szCs w:val="28"/>
        </w:rPr>
        <w:t>S</w:t>
      </w:r>
      <w:r w:rsidRPr="009D26D9">
        <w:rPr>
          <w:b/>
          <w:bCs/>
          <w:sz w:val="28"/>
          <w:szCs w:val="28"/>
        </w:rPr>
        <w:t xml:space="preserve">earcher, </w:t>
      </w:r>
      <w:r w:rsidR="004B33D5" w:rsidRPr="009D26D9">
        <w:rPr>
          <w:b/>
          <w:bCs/>
          <w:sz w:val="28"/>
          <w:szCs w:val="28"/>
        </w:rPr>
        <w:t>t</w:t>
      </w:r>
      <w:r w:rsidRPr="009D26D9">
        <w:rPr>
          <w:b/>
          <w:bCs/>
          <w:sz w:val="28"/>
          <w:szCs w:val="28"/>
        </w:rPr>
        <w:t xml:space="preserve">eam </w:t>
      </w:r>
      <w:r w:rsidR="004B33D5" w:rsidRPr="009D26D9">
        <w:rPr>
          <w:b/>
          <w:bCs/>
          <w:sz w:val="28"/>
          <w:szCs w:val="28"/>
        </w:rPr>
        <w:t>l</w:t>
      </w:r>
      <w:r w:rsidRPr="009D26D9">
        <w:rPr>
          <w:b/>
          <w:bCs/>
          <w:sz w:val="28"/>
          <w:szCs w:val="28"/>
        </w:rPr>
        <w:t xml:space="preserve">eader and SAR </w:t>
      </w:r>
      <w:r w:rsidR="004B33D5" w:rsidRPr="009D26D9">
        <w:rPr>
          <w:b/>
          <w:bCs/>
          <w:sz w:val="28"/>
          <w:szCs w:val="28"/>
        </w:rPr>
        <w:t>m</w:t>
      </w:r>
      <w:r w:rsidRPr="009D26D9">
        <w:rPr>
          <w:b/>
          <w:bCs/>
          <w:sz w:val="28"/>
          <w:szCs w:val="28"/>
        </w:rPr>
        <w:t>anager</w:t>
      </w:r>
      <w:bookmarkEnd w:id="89"/>
    </w:p>
    <w:p w14:paraId="76514A0E" w14:textId="1978E814" w:rsidR="00F227E3" w:rsidRDefault="00F227E3" w:rsidP="009D26D9">
      <w:pPr>
        <w:pStyle w:val="NoSpacing"/>
        <w:rPr>
          <w:iCs/>
        </w:rPr>
      </w:pPr>
      <w:r w:rsidRPr="00EA4C9A">
        <w:rPr>
          <w:iCs/>
        </w:rPr>
        <w:lastRenderedPageBreak/>
        <w:t xml:space="preserve">Re-certification will be completed through a </w:t>
      </w:r>
      <w:r w:rsidRPr="00EA4C9A">
        <w:rPr>
          <w:i/>
        </w:rPr>
        <w:t xml:space="preserve">Recertification Application </w:t>
      </w:r>
      <w:r w:rsidRPr="00EA4C9A">
        <w:rPr>
          <w:iCs/>
        </w:rPr>
        <w:t xml:space="preserve">for </w:t>
      </w:r>
      <w:r w:rsidR="004B33D5" w:rsidRPr="00EA4C9A">
        <w:rPr>
          <w:iCs/>
        </w:rPr>
        <w:t>s</w:t>
      </w:r>
      <w:r w:rsidRPr="00EA4C9A">
        <w:rPr>
          <w:iCs/>
        </w:rPr>
        <w:t xml:space="preserve">earcher, </w:t>
      </w:r>
      <w:r w:rsidR="004B33D5" w:rsidRPr="00EA4C9A">
        <w:rPr>
          <w:iCs/>
        </w:rPr>
        <w:t>t</w:t>
      </w:r>
      <w:r w:rsidRPr="00EA4C9A">
        <w:rPr>
          <w:iCs/>
        </w:rPr>
        <w:t xml:space="preserve">eam </w:t>
      </w:r>
      <w:r w:rsidR="004B33D5" w:rsidRPr="00EA4C9A">
        <w:rPr>
          <w:iCs/>
        </w:rPr>
        <w:t>l</w:t>
      </w:r>
      <w:r w:rsidRPr="00EA4C9A">
        <w:rPr>
          <w:iCs/>
        </w:rPr>
        <w:t xml:space="preserve">eader and SAR </w:t>
      </w:r>
      <w:r w:rsidR="004B33D5" w:rsidRPr="00EA4C9A">
        <w:rPr>
          <w:iCs/>
        </w:rPr>
        <w:t>m</w:t>
      </w:r>
      <w:r w:rsidRPr="00EA4C9A">
        <w:rPr>
          <w:iCs/>
        </w:rPr>
        <w:t>anager recertification</w:t>
      </w:r>
      <w:r w:rsidR="00296805">
        <w:rPr>
          <w:iCs/>
        </w:rPr>
        <w:t>, which</w:t>
      </w:r>
      <w:r w:rsidRPr="00EA4C9A">
        <w:rPr>
          <w:iCs/>
        </w:rPr>
        <w:t xml:space="preserve"> will be required every three (3) years</w:t>
      </w:r>
      <w:r w:rsidR="008B4209" w:rsidRPr="00EA4C9A">
        <w:rPr>
          <w:iCs/>
        </w:rPr>
        <w:t xml:space="preserve">. </w:t>
      </w:r>
      <w:r w:rsidRPr="00EA4C9A">
        <w:rPr>
          <w:iCs/>
        </w:rPr>
        <w:t>The onus is on th</w:t>
      </w:r>
      <w:r w:rsidR="00296805">
        <w:rPr>
          <w:iCs/>
        </w:rPr>
        <w:t>e c</w:t>
      </w:r>
      <w:r w:rsidRPr="00EA4C9A">
        <w:rPr>
          <w:iCs/>
        </w:rPr>
        <w:t xml:space="preserve">ertified </w:t>
      </w:r>
      <w:r w:rsidR="00296805">
        <w:rPr>
          <w:iCs/>
        </w:rPr>
        <w:t>c</w:t>
      </w:r>
      <w:r w:rsidRPr="00EA4C9A">
        <w:rPr>
          <w:iCs/>
        </w:rPr>
        <w:t xml:space="preserve">andidate to complete the </w:t>
      </w:r>
      <w:r w:rsidRPr="00EA4C9A">
        <w:rPr>
          <w:i/>
        </w:rPr>
        <w:t>Recertification Application</w:t>
      </w:r>
      <w:r w:rsidRPr="00EA4C9A">
        <w:rPr>
          <w:iCs/>
        </w:rPr>
        <w:t xml:space="preserve"> for </w:t>
      </w:r>
      <w:r w:rsidR="004B33D5" w:rsidRPr="00EA4C9A">
        <w:rPr>
          <w:iCs/>
        </w:rPr>
        <w:t>s</w:t>
      </w:r>
      <w:r w:rsidRPr="00EA4C9A">
        <w:rPr>
          <w:iCs/>
        </w:rPr>
        <w:t xml:space="preserve">earcher, </w:t>
      </w:r>
      <w:r w:rsidR="004B33D5" w:rsidRPr="00EA4C9A">
        <w:rPr>
          <w:iCs/>
        </w:rPr>
        <w:t>t</w:t>
      </w:r>
      <w:r w:rsidRPr="00EA4C9A">
        <w:rPr>
          <w:iCs/>
        </w:rPr>
        <w:t xml:space="preserve">eam </w:t>
      </w:r>
      <w:r w:rsidR="004B33D5" w:rsidRPr="00EA4C9A">
        <w:rPr>
          <w:iCs/>
        </w:rPr>
        <w:t>l</w:t>
      </w:r>
      <w:r w:rsidRPr="00EA4C9A">
        <w:rPr>
          <w:iCs/>
        </w:rPr>
        <w:t xml:space="preserve">eader and SAR </w:t>
      </w:r>
      <w:r w:rsidR="004B33D5" w:rsidRPr="00EA4C9A">
        <w:rPr>
          <w:iCs/>
        </w:rPr>
        <w:t>m</w:t>
      </w:r>
      <w:r w:rsidRPr="00EA4C9A">
        <w:rPr>
          <w:iCs/>
        </w:rPr>
        <w:t xml:space="preserve">anager to maintain their </w:t>
      </w:r>
      <w:r w:rsidR="00296805">
        <w:rPr>
          <w:iCs/>
        </w:rPr>
        <w:t>c</w:t>
      </w:r>
      <w:r w:rsidRPr="00EA4C9A">
        <w:rPr>
          <w:iCs/>
        </w:rPr>
        <w:t xml:space="preserve">ertification. </w:t>
      </w:r>
    </w:p>
    <w:p w14:paraId="61364B23" w14:textId="77777777" w:rsidR="009D26D9" w:rsidRPr="00EA4C9A" w:rsidRDefault="009D26D9" w:rsidP="009D26D9">
      <w:pPr>
        <w:pStyle w:val="NoSpacing"/>
      </w:pPr>
    </w:p>
    <w:p w14:paraId="2792E7F5" w14:textId="7E7852E0" w:rsidR="00F227E3" w:rsidRPr="00EA4C9A" w:rsidRDefault="00F227E3" w:rsidP="00F227E3">
      <w:pPr>
        <w:rPr>
          <w:iCs/>
        </w:rPr>
      </w:pPr>
      <w:r w:rsidRPr="00EA4C9A">
        <w:rPr>
          <w:iCs/>
        </w:rPr>
        <w:t xml:space="preserve">Requirements to recertify for </w:t>
      </w:r>
      <w:r w:rsidR="00392556" w:rsidRPr="00EA4C9A">
        <w:rPr>
          <w:b/>
          <w:bCs/>
          <w:iCs/>
        </w:rPr>
        <w:t>s</w:t>
      </w:r>
      <w:r w:rsidRPr="00EA4C9A">
        <w:rPr>
          <w:b/>
          <w:bCs/>
          <w:iCs/>
        </w:rPr>
        <w:t>earcher</w:t>
      </w:r>
      <w:r w:rsidRPr="00EA4C9A">
        <w:rPr>
          <w:iCs/>
        </w:rPr>
        <w:t>:</w:t>
      </w:r>
    </w:p>
    <w:p w14:paraId="405FA73D" w14:textId="0759903E" w:rsidR="00F80B45" w:rsidRPr="00EA4C9A" w:rsidRDefault="00392556" w:rsidP="00F80B45">
      <w:pPr>
        <w:pStyle w:val="ListParagraph"/>
        <w:numPr>
          <w:ilvl w:val="0"/>
          <w:numId w:val="18"/>
        </w:numPr>
        <w:rPr>
          <w:iCs/>
        </w:rPr>
      </w:pPr>
      <w:r w:rsidRPr="00EA4C9A">
        <w:rPr>
          <w:iCs/>
        </w:rPr>
        <w:t>verification</w:t>
      </w:r>
      <w:r w:rsidR="00581211" w:rsidRPr="00EA4C9A">
        <w:rPr>
          <w:iCs/>
        </w:rPr>
        <w:t xml:space="preserve"> by</w:t>
      </w:r>
      <w:r w:rsidR="00296805">
        <w:rPr>
          <w:iCs/>
        </w:rPr>
        <w:t xml:space="preserve"> an assessor,</w:t>
      </w:r>
      <w:r w:rsidR="00581211" w:rsidRPr="00EA4C9A">
        <w:rPr>
          <w:iCs/>
        </w:rPr>
        <w:t xml:space="preserve"> t</w:t>
      </w:r>
      <w:r w:rsidR="00F227E3" w:rsidRPr="00EA4C9A">
        <w:rPr>
          <w:iCs/>
        </w:rPr>
        <w:t xml:space="preserve">eam </w:t>
      </w:r>
      <w:r w:rsidR="00581211" w:rsidRPr="00EA4C9A">
        <w:rPr>
          <w:iCs/>
        </w:rPr>
        <w:t>c</w:t>
      </w:r>
      <w:r w:rsidR="00F227E3" w:rsidRPr="00EA4C9A">
        <w:rPr>
          <w:iCs/>
        </w:rPr>
        <w:t>oordinato</w:t>
      </w:r>
      <w:r w:rsidR="00581211" w:rsidRPr="00EA4C9A">
        <w:rPr>
          <w:iCs/>
        </w:rPr>
        <w:t>r/trainer</w:t>
      </w:r>
      <w:r w:rsidR="00F227E3" w:rsidRPr="00EA4C9A">
        <w:rPr>
          <w:iCs/>
        </w:rPr>
        <w:t xml:space="preserve"> </w:t>
      </w:r>
      <w:r w:rsidR="00581211" w:rsidRPr="00EA4C9A">
        <w:rPr>
          <w:iCs/>
        </w:rPr>
        <w:t xml:space="preserve">of </w:t>
      </w:r>
      <w:r w:rsidR="00F80B45" w:rsidRPr="00EA4C9A">
        <w:rPr>
          <w:iCs/>
        </w:rPr>
        <w:t>candidate’s</w:t>
      </w:r>
      <w:r w:rsidR="00581211" w:rsidRPr="00EA4C9A">
        <w:rPr>
          <w:iCs/>
        </w:rPr>
        <w:t xml:space="preserve"> participation in training, exercises</w:t>
      </w:r>
      <w:r w:rsidRPr="00EA4C9A">
        <w:rPr>
          <w:iCs/>
        </w:rPr>
        <w:t>,</w:t>
      </w:r>
      <w:r w:rsidR="008A48FF" w:rsidRPr="00EA4C9A">
        <w:rPr>
          <w:iCs/>
        </w:rPr>
        <w:t xml:space="preserve"> </w:t>
      </w:r>
      <w:r w:rsidR="00581211" w:rsidRPr="00EA4C9A">
        <w:rPr>
          <w:iCs/>
        </w:rPr>
        <w:t>and operations using searcher core competencies;</w:t>
      </w:r>
      <w:r w:rsidR="00F80B45" w:rsidRPr="00EA4C9A">
        <w:rPr>
          <w:iCs/>
        </w:rPr>
        <w:t xml:space="preserve"> </w:t>
      </w:r>
    </w:p>
    <w:p w14:paraId="5A6BEB68" w14:textId="18E03565" w:rsidR="00F80B45" w:rsidRPr="00EA4C9A" w:rsidRDefault="00392556" w:rsidP="00F80B45">
      <w:pPr>
        <w:pStyle w:val="ListParagraph"/>
        <w:numPr>
          <w:ilvl w:val="0"/>
          <w:numId w:val="18"/>
        </w:numPr>
        <w:rPr>
          <w:iCs/>
        </w:rPr>
      </w:pPr>
      <w:r w:rsidRPr="00EA4C9A">
        <w:rPr>
          <w:iCs/>
        </w:rPr>
        <w:t>v</w:t>
      </w:r>
      <w:r w:rsidR="00F80B45" w:rsidRPr="00EA4C9A">
        <w:rPr>
          <w:iCs/>
        </w:rPr>
        <w:t>erification by P</w:t>
      </w:r>
      <w:r w:rsidR="008A48FF" w:rsidRPr="00EA4C9A">
        <w:rPr>
          <w:iCs/>
        </w:rPr>
        <w:t>/</w:t>
      </w:r>
      <w:r w:rsidR="00F80B45" w:rsidRPr="00EA4C9A">
        <w:rPr>
          <w:iCs/>
        </w:rPr>
        <w:t xml:space="preserve">T Association that candidate is a member </w:t>
      </w:r>
      <w:r w:rsidR="008A48FF" w:rsidRPr="00EA4C9A">
        <w:rPr>
          <w:iCs/>
        </w:rPr>
        <w:t xml:space="preserve">in good standing; </w:t>
      </w:r>
    </w:p>
    <w:p w14:paraId="14479837" w14:textId="0B2EB8AB" w:rsidR="00EC75D6" w:rsidRDefault="00392556" w:rsidP="00F80B45">
      <w:pPr>
        <w:pStyle w:val="ListParagraph"/>
        <w:numPr>
          <w:ilvl w:val="0"/>
          <w:numId w:val="18"/>
        </w:numPr>
        <w:rPr>
          <w:iCs/>
        </w:rPr>
      </w:pPr>
      <w:r w:rsidRPr="00EA4C9A">
        <w:rPr>
          <w:iCs/>
        </w:rPr>
        <w:t>c</w:t>
      </w:r>
      <w:r w:rsidR="00F80B45" w:rsidRPr="00EA4C9A">
        <w:rPr>
          <w:iCs/>
        </w:rPr>
        <w:t>ompletion of Searcher GSAR-NCP online exam (code access obtained from SARVAC NCP Administration)</w:t>
      </w:r>
      <w:r w:rsidR="00CB3002">
        <w:rPr>
          <w:iCs/>
        </w:rPr>
        <w:t>; and</w:t>
      </w:r>
    </w:p>
    <w:p w14:paraId="0105A8EB" w14:textId="3DFE2E1E" w:rsidR="00F80B45" w:rsidRPr="00EA4C9A" w:rsidRDefault="00EC75D6" w:rsidP="00F80B45">
      <w:pPr>
        <w:pStyle w:val="ListParagraph"/>
        <w:numPr>
          <w:ilvl w:val="0"/>
          <w:numId w:val="18"/>
        </w:numPr>
        <w:rPr>
          <w:iCs/>
        </w:rPr>
      </w:pPr>
      <w:r>
        <w:rPr>
          <w:iCs/>
        </w:rPr>
        <w:t>c</w:t>
      </w:r>
      <w:r w:rsidR="00F80B45" w:rsidRPr="00EA4C9A">
        <w:rPr>
          <w:iCs/>
        </w:rPr>
        <w:t>omplete exam</w:t>
      </w:r>
      <w:r w:rsidR="00CB3002">
        <w:rPr>
          <w:iCs/>
        </w:rPr>
        <w:t xml:space="preserve">, </w:t>
      </w:r>
      <w:r w:rsidR="00F80B45" w:rsidRPr="00EA4C9A">
        <w:rPr>
          <w:iCs/>
        </w:rPr>
        <w:t>submit</w:t>
      </w:r>
      <w:r w:rsidR="00CB3002">
        <w:rPr>
          <w:iCs/>
        </w:rPr>
        <w:t xml:space="preserve"> exam</w:t>
      </w:r>
      <w:r w:rsidR="00F80B45" w:rsidRPr="00EA4C9A">
        <w:rPr>
          <w:iCs/>
        </w:rPr>
        <w:t xml:space="preserve"> certificate</w:t>
      </w:r>
      <w:r w:rsidR="00CB3002">
        <w:rPr>
          <w:iCs/>
        </w:rPr>
        <w:t xml:space="preserve">, along with a </w:t>
      </w:r>
      <w:r w:rsidR="00F80B45" w:rsidRPr="00EA4C9A">
        <w:rPr>
          <w:iCs/>
        </w:rPr>
        <w:t>recertification application.</w:t>
      </w:r>
    </w:p>
    <w:p w14:paraId="0625C56D" w14:textId="3FD5EBB2" w:rsidR="00F80B45" w:rsidRPr="00EA4C9A" w:rsidRDefault="00F80B45" w:rsidP="00F80B45">
      <w:pPr>
        <w:rPr>
          <w:iCs/>
        </w:rPr>
      </w:pPr>
      <w:r w:rsidRPr="00EA4C9A">
        <w:rPr>
          <w:iCs/>
        </w:rPr>
        <w:t xml:space="preserve">Requirements to recertify for </w:t>
      </w:r>
      <w:r w:rsidR="00392556" w:rsidRPr="00EA4C9A">
        <w:rPr>
          <w:b/>
          <w:bCs/>
          <w:iCs/>
        </w:rPr>
        <w:t>t</w:t>
      </w:r>
      <w:r w:rsidRPr="00EA4C9A">
        <w:rPr>
          <w:b/>
          <w:bCs/>
          <w:iCs/>
        </w:rPr>
        <w:t xml:space="preserve">eam </w:t>
      </w:r>
      <w:r w:rsidR="00392556" w:rsidRPr="00EA4C9A">
        <w:rPr>
          <w:b/>
          <w:bCs/>
          <w:iCs/>
        </w:rPr>
        <w:t>l</w:t>
      </w:r>
      <w:r w:rsidRPr="00EA4C9A">
        <w:rPr>
          <w:b/>
          <w:bCs/>
          <w:iCs/>
        </w:rPr>
        <w:t>eader</w:t>
      </w:r>
      <w:r w:rsidRPr="00EA4C9A">
        <w:rPr>
          <w:iCs/>
        </w:rPr>
        <w:t>:</w:t>
      </w:r>
    </w:p>
    <w:p w14:paraId="1A2D688E" w14:textId="49E330DD" w:rsidR="008A48FF" w:rsidRPr="00EA4C9A" w:rsidRDefault="00392556" w:rsidP="008A48FF">
      <w:pPr>
        <w:pStyle w:val="ListParagraph"/>
        <w:numPr>
          <w:ilvl w:val="0"/>
          <w:numId w:val="22"/>
        </w:numPr>
        <w:rPr>
          <w:iCs/>
        </w:rPr>
      </w:pPr>
      <w:r w:rsidRPr="00EA4C9A">
        <w:rPr>
          <w:iCs/>
        </w:rPr>
        <w:t>v</w:t>
      </w:r>
      <w:r w:rsidR="008A48FF" w:rsidRPr="00EA4C9A">
        <w:rPr>
          <w:iCs/>
        </w:rPr>
        <w:t xml:space="preserve">erification by </w:t>
      </w:r>
      <w:r w:rsidR="00EC75D6">
        <w:rPr>
          <w:iCs/>
        </w:rPr>
        <w:t xml:space="preserve">an assessor, </w:t>
      </w:r>
      <w:r w:rsidR="008A48FF" w:rsidRPr="00EA4C9A">
        <w:rPr>
          <w:iCs/>
        </w:rPr>
        <w:t xml:space="preserve">team coordinator/trainer of candidate’s participation in training, exercises and operations using team leader core competencies; </w:t>
      </w:r>
    </w:p>
    <w:p w14:paraId="65277C4D" w14:textId="62D83A3C" w:rsidR="008A48FF" w:rsidRPr="00EA4C9A" w:rsidRDefault="00392556" w:rsidP="008A48FF">
      <w:pPr>
        <w:pStyle w:val="ListParagraph"/>
        <w:numPr>
          <w:ilvl w:val="0"/>
          <w:numId w:val="22"/>
        </w:numPr>
        <w:rPr>
          <w:iCs/>
        </w:rPr>
      </w:pPr>
      <w:r w:rsidRPr="00EA4C9A">
        <w:rPr>
          <w:iCs/>
        </w:rPr>
        <w:t>v</w:t>
      </w:r>
      <w:r w:rsidR="008A48FF" w:rsidRPr="00EA4C9A">
        <w:rPr>
          <w:iCs/>
        </w:rPr>
        <w:t xml:space="preserve">erification by P/T Association that candidate is a member in good standing; and </w:t>
      </w:r>
    </w:p>
    <w:p w14:paraId="2B4DC3EB" w14:textId="445C55E8" w:rsidR="00EC75D6" w:rsidRDefault="00392556" w:rsidP="008A48FF">
      <w:pPr>
        <w:pStyle w:val="ListParagraph"/>
        <w:numPr>
          <w:ilvl w:val="0"/>
          <w:numId w:val="22"/>
        </w:numPr>
        <w:rPr>
          <w:iCs/>
        </w:rPr>
      </w:pPr>
      <w:r w:rsidRPr="00EA4C9A">
        <w:rPr>
          <w:iCs/>
        </w:rPr>
        <w:t>c</w:t>
      </w:r>
      <w:r w:rsidR="008A48FF" w:rsidRPr="00EA4C9A">
        <w:rPr>
          <w:iCs/>
        </w:rPr>
        <w:t>ompletion of team leader GSAR-NCP online exam (code access obtained from SARVAC NCP Administration)</w:t>
      </w:r>
      <w:r w:rsidR="00CB3002">
        <w:rPr>
          <w:iCs/>
        </w:rPr>
        <w:t xml:space="preserve">; and </w:t>
      </w:r>
    </w:p>
    <w:p w14:paraId="731A064D" w14:textId="65D0ECE4" w:rsidR="008A48FF" w:rsidRPr="009D26D9" w:rsidRDefault="00EC75D6" w:rsidP="008A48FF">
      <w:pPr>
        <w:pStyle w:val="ListParagraph"/>
        <w:numPr>
          <w:ilvl w:val="0"/>
          <w:numId w:val="22"/>
        </w:numPr>
        <w:rPr>
          <w:iCs/>
        </w:rPr>
      </w:pPr>
      <w:r>
        <w:rPr>
          <w:iCs/>
        </w:rPr>
        <w:t>c</w:t>
      </w:r>
      <w:r w:rsidR="008A48FF" w:rsidRPr="00EA4C9A">
        <w:rPr>
          <w:iCs/>
        </w:rPr>
        <w:t xml:space="preserve">omplete exam and submit certificate </w:t>
      </w:r>
      <w:r w:rsidR="00CB3002">
        <w:rPr>
          <w:iCs/>
        </w:rPr>
        <w:t>along with a r</w:t>
      </w:r>
      <w:r w:rsidR="008A48FF" w:rsidRPr="00EA4C9A">
        <w:rPr>
          <w:iCs/>
        </w:rPr>
        <w:t>ecertification application</w:t>
      </w:r>
      <w:r w:rsidR="009D26D9">
        <w:rPr>
          <w:iCs/>
        </w:rPr>
        <w:t>.</w:t>
      </w:r>
    </w:p>
    <w:p w14:paraId="2E2D015E" w14:textId="36D29F6E" w:rsidR="008A48FF" w:rsidRPr="00EA4C9A" w:rsidRDefault="008A48FF" w:rsidP="008A48FF">
      <w:pPr>
        <w:rPr>
          <w:iCs/>
        </w:rPr>
      </w:pPr>
      <w:r w:rsidRPr="00EA4C9A">
        <w:rPr>
          <w:iCs/>
        </w:rPr>
        <w:t xml:space="preserve">Requirements to recertify for </w:t>
      </w:r>
      <w:r w:rsidRPr="00EA4C9A">
        <w:rPr>
          <w:b/>
          <w:bCs/>
          <w:iCs/>
        </w:rPr>
        <w:t>S</w:t>
      </w:r>
      <w:r w:rsidR="00EC75D6">
        <w:rPr>
          <w:b/>
          <w:bCs/>
          <w:iCs/>
        </w:rPr>
        <w:t xml:space="preserve">AR </w:t>
      </w:r>
      <w:r w:rsidR="00392556" w:rsidRPr="00EA4C9A">
        <w:rPr>
          <w:b/>
          <w:bCs/>
          <w:iCs/>
        </w:rPr>
        <w:t>m</w:t>
      </w:r>
      <w:r w:rsidRPr="00EA4C9A">
        <w:rPr>
          <w:b/>
          <w:bCs/>
          <w:iCs/>
        </w:rPr>
        <w:t>anager</w:t>
      </w:r>
      <w:r w:rsidRPr="00EA4C9A">
        <w:rPr>
          <w:iCs/>
        </w:rPr>
        <w:t>:</w:t>
      </w:r>
    </w:p>
    <w:p w14:paraId="39F6B273" w14:textId="5880B508" w:rsidR="008A48FF" w:rsidRPr="00EA4C9A" w:rsidRDefault="00392556" w:rsidP="008A48FF">
      <w:pPr>
        <w:pStyle w:val="ListParagraph"/>
        <w:numPr>
          <w:ilvl w:val="0"/>
          <w:numId w:val="23"/>
        </w:numPr>
        <w:rPr>
          <w:iCs/>
        </w:rPr>
      </w:pPr>
      <w:r w:rsidRPr="00EA4C9A">
        <w:rPr>
          <w:iCs/>
        </w:rPr>
        <w:t>verification</w:t>
      </w:r>
      <w:r w:rsidR="008A48FF" w:rsidRPr="00EA4C9A">
        <w:rPr>
          <w:iCs/>
        </w:rPr>
        <w:t xml:space="preserve"> by </w:t>
      </w:r>
      <w:r w:rsidR="00EC75D6">
        <w:rPr>
          <w:iCs/>
        </w:rPr>
        <w:t xml:space="preserve">an assessor, </w:t>
      </w:r>
      <w:r w:rsidR="008A48FF" w:rsidRPr="00EA4C9A">
        <w:rPr>
          <w:iCs/>
        </w:rPr>
        <w:t xml:space="preserve">team coordinator/trainer of candidate’s participation in training, exercises and operations using search manager core competencies; </w:t>
      </w:r>
    </w:p>
    <w:p w14:paraId="4828C7C9" w14:textId="589CAF3D" w:rsidR="008A48FF" w:rsidRPr="00EA4C9A" w:rsidRDefault="00392556" w:rsidP="008A48FF">
      <w:pPr>
        <w:pStyle w:val="ListParagraph"/>
        <w:numPr>
          <w:ilvl w:val="0"/>
          <w:numId w:val="23"/>
        </w:numPr>
        <w:rPr>
          <w:iCs/>
        </w:rPr>
      </w:pPr>
      <w:r w:rsidRPr="00EA4C9A">
        <w:rPr>
          <w:iCs/>
        </w:rPr>
        <w:t>v</w:t>
      </w:r>
      <w:r w:rsidR="008A48FF" w:rsidRPr="00EA4C9A">
        <w:rPr>
          <w:iCs/>
        </w:rPr>
        <w:t xml:space="preserve">erification by P/T Association that candidate is a member in good standing; and </w:t>
      </w:r>
    </w:p>
    <w:p w14:paraId="23166C8C" w14:textId="58F80F35" w:rsidR="00EC75D6" w:rsidRDefault="00392556" w:rsidP="009D26D9">
      <w:pPr>
        <w:pStyle w:val="ListParagraph"/>
        <w:numPr>
          <w:ilvl w:val="0"/>
          <w:numId w:val="23"/>
        </w:numPr>
        <w:rPr>
          <w:iCs/>
        </w:rPr>
      </w:pPr>
      <w:r w:rsidRPr="00EA4C9A">
        <w:rPr>
          <w:iCs/>
        </w:rPr>
        <w:t>c</w:t>
      </w:r>
      <w:r w:rsidR="008A48FF" w:rsidRPr="00EA4C9A">
        <w:rPr>
          <w:iCs/>
        </w:rPr>
        <w:t>ompletion of search manager GSAR-NCP online exam (code access obtained from SARVAC NCP Administration)</w:t>
      </w:r>
      <w:r w:rsidR="00CB3002">
        <w:rPr>
          <w:iCs/>
        </w:rPr>
        <w:t xml:space="preserve">; and </w:t>
      </w:r>
    </w:p>
    <w:p w14:paraId="78566DCF" w14:textId="200BF6AA" w:rsidR="00F227E3" w:rsidRDefault="00EC75D6" w:rsidP="009D26D9">
      <w:pPr>
        <w:pStyle w:val="ListParagraph"/>
        <w:numPr>
          <w:ilvl w:val="0"/>
          <w:numId w:val="23"/>
        </w:numPr>
        <w:rPr>
          <w:iCs/>
        </w:rPr>
      </w:pPr>
      <w:r>
        <w:rPr>
          <w:iCs/>
        </w:rPr>
        <w:t>c</w:t>
      </w:r>
      <w:r w:rsidR="008A48FF" w:rsidRPr="00EA4C9A">
        <w:rPr>
          <w:iCs/>
        </w:rPr>
        <w:t xml:space="preserve">omplete exam and submit certificate </w:t>
      </w:r>
      <w:r w:rsidR="00CB3002">
        <w:rPr>
          <w:iCs/>
        </w:rPr>
        <w:t xml:space="preserve">along with a </w:t>
      </w:r>
      <w:r w:rsidR="008A48FF" w:rsidRPr="00EA4C9A">
        <w:rPr>
          <w:iCs/>
        </w:rPr>
        <w:t>recertification applicati</w:t>
      </w:r>
      <w:r w:rsidR="009D26D9">
        <w:rPr>
          <w:iCs/>
        </w:rPr>
        <w:t>on.</w:t>
      </w:r>
    </w:p>
    <w:p w14:paraId="5DB48A94" w14:textId="77777777" w:rsidR="007463A0" w:rsidRDefault="007463A0" w:rsidP="007463A0">
      <w:pPr>
        <w:rPr>
          <w:iCs/>
        </w:rPr>
      </w:pPr>
    </w:p>
    <w:p w14:paraId="45205CFE" w14:textId="77777777" w:rsidR="007463A0" w:rsidRDefault="007463A0" w:rsidP="007463A0">
      <w:pPr>
        <w:rPr>
          <w:iCs/>
        </w:rPr>
      </w:pPr>
    </w:p>
    <w:p w14:paraId="5BAE708A" w14:textId="77777777" w:rsidR="007463A0" w:rsidRDefault="007463A0" w:rsidP="007463A0">
      <w:pPr>
        <w:rPr>
          <w:iCs/>
        </w:rPr>
      </w:pPr>
    </w:p>
    <w:p w14:paraId="46F5E746" w14:textId="77777777" w:rsidR="007463A0" w:rsidRDefault="007463A0" w:rsidP="007463A0">
      <w:pPr>
        <w:rPr>
          <w:iCs/>
        </w:rPr>
      </w:pPr>
    </w:p>
    <w:p w14:paraId="0424CDBC" w14:textId="77777777" w:rsidR="007463A0" w:rsidRDefault="007463A0" w:rsidP="007463A0">
      <w:pPr>
        <w:rPr>
          <w:iCs/>
        </w:rPr>
      </w:pPr>
    </w:p>
    <w:p w14:paraId="6A0ACDB6" w14:textId="77777777" w:rsidR="007463A0" w:rsidRDefault="007463A0" w:rsidP="007463A0">
      <w:pPr>
        <w:rPr>
          <w:iCs/>
        </w:rPr>
      </w:pPr>
    </w:p>
    <w:p w14:paraId="1EB3C3D7" w14:textId="77777777" w:rsidR="007463A0" w:rsidRDefault="007463A0" w:rsidP="007463A0">
      <w:pPr>
        <w:rPr>
          <w:iCs/>
        </w:rPr>
      </w:pPr>
    </w:p>
    <w:p w14:paraId="47F220CB" w14:textId="77777777" w:rsidR="007463A0" w:rsidRDefault="007463A0" w:rsidP="007463A0">
      <w:pPr>
        <w:rPr>
          <w:iCs/>
        </w:rPr>
      </w:pPr>
    </w:p>
    <w:p w14:paraId="142DDEEA" w14:textId="77777777" w:rsidR="00EC75D6" w:rsidRDefault="00EC75D6" w:rsidP="007463A0">
      <w:pPr>
        <w:rPr>
          <w:iCs/>
        </w:rPr>
      </w:pPr>
    </w:p>
    <w:p w14:paraId="036A4D77" w14:textId="77777777" w:rsidR="007463A0" w:rsidRPr="007463A0" w:rsidRDefault="007463A0" w:rsidP="007463A0">
      <w:pPr>
        <w:rPr>
          <w:iCs/>
        </w:rPr>
      </w:pPr>
    </w:p>
    <w:p w14:paraId="5722971B" w14:textId="77777777" w:rsidR="00F227E3" w:rsidRPr="00FD675B" w:rsidRDefault="00F227E3" w:rsidP="00F227E3">
      <w:pPr>
        <w:rPr>
          <w:b/>
          <w:bCs/>
          <w:sz w:val="32"/>
          <w:szCs w:val="32"/>
        </w:rPr>
      </w:pPr>
      <w:r w:rsidRPr="00FD675B">
        <w:rPr>
          <w:b/>
          <w:bCs/>
          <w:sz w:val="32"/>
          <w:szCs w:val="32"/>
        </w:rPr>
        <w:lastRenderedPageBreak/>
        <w:t>Annex A – National Core Competency:  Searcher</w:t>
      </w:r>
    </w:p>
    <w:p w14:paraId="650BD7F3" w14:textId="77777777" w:rsidR="00F227E3" w:rsidRPr="00EA4C9A" w:rsidRDefault="00F227E3" w:rsidP="00F227E3">
      <w:r w:rsidRPr="00EA4C9A">
        <w:t xml:space="preserve">The </w:t>
      </w:r>
      <w:r w:rsidRPr="00EA4C9A">
        <w:rPr>
          <w:i/>
        </w:rPr>
        <w:t xml:space="preserve">CSA Z1620-15 Core competency standards for ground search and rescue operations:  Searcher, team leader, and SAR manager </w:t>
      </w:r>
      <w:r w:rsidRPr="00EA4C9A">
        <w:t>contains requirements and performance specifications for determining and evaluating competency for three core roles in ground search and rescue operations: Searcher, Team Leader, and SAR Manager.</w:t>
      </w:r>
    </w:p>
    <w:p w14:paraId="126869C2" w14:textId="0AAF5723" w:rsidR="00F227E3" w:rsidRPr="00EA4C9A" w:rsidRDefault="00F227E3" w:rsidP="00F227E3">
      <w:r w:rsidRPr="00EA4C9A">
        <w:t xml:space="preserve">Requirements and performance specifications for the Searcher role are identified in Clause 4.  The Standard identifies the resulting competencies where the requirements and performance specifications are met.  For the purposes of national professional certification, a Searcher candidate must demonstrate a set of core competencies from the </w:t>
      </w:r>
      <w:r w:rsidRPr="007B185C">
        <w:t>CSA Z1620-</w:t>
      </w:r>
      <w:r w:rsidR="007B185C">
        <w:t>24</w:t>
      </w:r>
    </w:p>
    <w:p w14:paraId="1E695B8C" w14:textId="77777777" w:rsidR="00F227E3" w:rsidRPr="00EA4C9A" w:rsidRDefault="00F227E3">
      <w:pPr>
        <w:rPr>
          <w:rFonts w:cstheme="minorHAnsi"/>
        </w:rPr>
      </w:pPr>
    </w:p>
    <w:p w14:paraId="091AD25D" w14:textId="77777777" w:rsidR="00F227E3" w:rsidRDefault="00F227E3">
      <w:pPr>
        <w:rPr>
          <w:rFonts w:cstheme="minorHAnsi"/>
        </w:rPr>
      </w:pPr>
    </w:p>
    <w:p w14:paraId="08DE1737" w14:textId="30D77EEC" w:rsidR="00F227E3" w:rsidRDefault="00581211">
      <w:pPr>
        <w:rPr>
          <w:rFonts w:cstheme="minorHAnsi"/>
        </w:rPr>
      </w:pPr>
      <w:r>
        <w:rPr>
          <w:noProof/>
        </w:rPr>
        <w:drawing>
          <wp:inline distT="0" distB="0" distL="0" distR="0" wp14:anchorId="562CEC7D" wp14:editId="2575D82C">
            <wp:extent cx="5204460" cy="3618865"/>
            <wp:effectExtent l="0" t="0" r="0" b="635"/>
            <wp:docPr id="1223572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4047" cy="3646391"/>
                    </a:xfrm>
                    <a:prstGeom prst="rect">
                      <a:avLst/>
                    </a:prstGeom>
                    <a:noFill/>
                  </pic:spPr>
                </pic:pic>
              </a:graphicData>
            </a:graphic>
          </wp:inline>
        </w:drawing>
      </w:r>
    </w:p>
    <w:p w14:paraId="22C9E277" w14:textId="3B737C97" w:rsidR="00F227E3" w:rsidRDefault="00F227E3">
      <w:pPr>
        <w:rPr>
          <w:rFonts w:cstheme="minorHAnsi"/>
        </w:rPr>
      </w:pPr>
    </w:p>
    <w:p w14:paraId="09F011F5" w14:textId="77777777" w:rsidR="00F227E3" w:rsidRDefault="00F227E3">
      <w:pPr>
        <w:rPr>
          <w:rFonts w:cstheme="minorHAnsi"/>
        </w:rPr>
      </w:pPr>
    </w:p>
    <w:p w14:paraId="0C06EDC8" w14:textId="77777777" w:rsidR="00F227E3" w:rsidRDefault="00F227E3">
      <w:pPr>
        <w:rPr>
          <w:rFonts w:cstheme="minorHAnsi"/>
        </w:rPr>
      </w:pPr>
    </w:p>
    <w:p w14:paraId="2ED72E4B" w14:textId="77777777" w:rsidR="00F227E3" w:rsidRDefault="00F227E3">
      <w:pPr>
        <w:rPr>
          <w:rFonts w:cstheme="minorHAnsi"/>
        </w:rPr>
      </w:pPr>
    </w:p>
    <w:p w14:paraId="7C1B028D" w14:textId="77777777" w:rsidR="00F227E3" w:rsidRDefault="00F227E3">
      <w:pPr>
        <w:rPr>
          <w:rFonts w:cstheme="minorHAnsi"/>
        </w:rPr>
      </w:pPr>
    </w:p>
    <w:p w14:paraId="6552FAAD" w14:textId="77777777" w:rsidR="00F227E3" w:rsidRDefault="00F227E3">
      <w:pPr>
        <w:rPr>
          <w:rFonts w:cstheme="minorHAnsi"/>
        </w:rPr>
      </w:pPr>
    </w:p>
    <w:p w14:paraId="6E7E56EB" w14:textId="77777777" w:rsidR="00F227E3" w:rsidRDefault="00F227E3" w:rsidP="00E42D21">
      <w:pPr>
        <w:pStyle w:val="Heading1"/>
      </w:pPr>
      <w:bookmarkStart w:id="90" w:name="_Toc120095635"/>
      <w:r>
        <w:lastRenderedPageBreak/>
        <w:t>Annex B – National Core Competency:  Team Leader</w:t>
      </w:r>
      <w:bookmarkEnd w:id="90"/>
    </w:p>
    <w:p w14:paraId="7FD9654F" w14:textId="51E2E2A8" w:rsidR="00F227E3" w:rsidRPr="008B1A10" w:rsidRDefault="00F227E3" w:rsidP="00F227E3">
      <w:r w:rsidRPr="008B1A10">
        <w:t xml:space="preserve">The </w:t>
      </w:r>
      <w:r w:rsidRPr="008B1A10">
        <w:rPr>
          <w:i/>
        </w:rPr>
        <w:t xml:space="preserve">CSA Z1620-15 Core competency standards for ground search and rescue operations:  Searcher, team leader, and SAR manager </w:t>
      </w:r>
      <w:r w:rsidRPr="008B1A10">
        <w:t xml:space="preserve">contains requirements and performance specifications for determining and evaluating competency for three core roles in ground search and rescue operations: </w:t>
      </w:r>
      <w:r w:rsidR="00FD62C5" w:rsidRPr="008B1A10">
        <w:t>s</w:t>
      </w:r>
      <w:r w:rsidRPr="008B1A10">
        <w:t xml:space="preserve">earcher, </w:t>
      </w:r>
      <w:r w:rsidR="00FD62C5" w:rsidRPr="008B1A10">
        <w:t>t</w:t>
      </w:r>
      <w:r w:rsidRPr="008B1A10">
        <w:t xml:space="preserve">eam </w:t>
      </w:r>
      <w:r w:rsidR="00FD62C5" w:rsidRPr="008B1A10">
        <w:t>l</w:t>
      </w:r>
      <w:r w:rsidRPr="008B1A10">
        <w:t xml:space="preserve">eader, and SAR </w:t>
      </w:r>
      <w:r w:rsidR="00FD62C5" w:rsidRPr="008B1A10">
        <w:t>m</w:t>
      </w:r>
      <w:r w:rsidRPr="008B1A10">
        <w:t>anager.</w:t>
      </w:r>
    </w:p>
    <w:p w14:paraId="52109649" w14:textId="69722174" w:rsidR="00F227E3" w:rsidRPr="008B1A10" w:rsidRDefault="00F227E3" w:rsidP="00F227E3">
      <w:r w:rsidRPr="008B1A10">
        <w:t xml:space="preserve">Requirements and performance specifications for the Team Leader role are identified in Clause 5.  The Standard identifies the resulting competencies where the requirements and performance specifications are met.  For the purposes of national professional certification, a Team Leader candidate must demonstrate a set of core competencies from the CSA </w:t>
      </w:r>
      <w:r w:rsidRPr="007B185C">
        <w:t>Z1620-</w:t>
      </w:r>
      <w:r w:rsidR="007B185C">
        <w:t>24</w:t>
      </w:r>
      <w:r w:rsidRPr="007B185C">
        <w:t>.</w:t>
      </w:r>
    </w:p>
    <w:p w14:paraId="616261D5" w14:textId="77777777" w:rsidR="00F227E3" w:rsidRDefault="00F227E3" w:rsidP="00F227E3">
      <w:pPr>
        <w:jc w:val="center"/>
      </w:pPr>
    </w:p>
    <w:p w14:paraId="105689BE" w14:textId="42E6363F" w:rsidR="00F227E3" w:rsidRDefault="00F227E3">
      <w:pPr>
        <w:rPr>
          <w:rFonts w:cstheme="minorHAnsi"/>
          <w:noProof/>
        </w:rPr>
      </w:pPr>
      <w:r>
        <w:rPr>
          <w:rFonts w:cstheme="minorHAnsi"/>
          <w:noProof/>
        </w:rPr>
        <w:drawing>
          <wp:inline distT="0" distB="0" distL="0" distR="0" wp14:anchorId="3653E47A" wp14:editId="3CB69105">
            <wp:extent cx="5206365" cy="3755390"/>
            <wp:effectExtent l="0" t="0" r="0" b="0"/>
            <wp:docPr id="342723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6365" cy="3755390"/>
                    </a:xfrm>
                    <a:prstGeom prst="rect">
                      <a:avLst/>
                    </a:prstGeom>
                    <a:noFill/>
                  </pic:spPr>
                </pic:pic>
              </a:graphicData>
            </a:graphic>
          </wp:inline>
        </w:drawing>
      </w:r>
    </w:p>
    <w:p w14:paraId="5D6A5E5B" w14:textId="77777777" w:rsidR="00F227E3" w:rsidRPr="00F227E3" w:rsidRDefault="00F227E3" w:rsidP="00F227E3">
      <w:pPr>
        <w:rPr>
          <w:rFonts w:cstheme="minorHAnsi"/>
        </w:rPr>
      </w:pPr>
    </w:p>
    <w:p w14:paraId="64FA9965" w14:textId="77777777" w:rsidR="00F227E3" w:rsidRPr="00F227E3" w:rsidRDefault="00F227E3" w:rsidP="00F227E3">
      <w:pPr>
        <w:rPr>
          <w:rFonts w:cstheme="minorHAnsi"/>
        </w:rPr>
      </w:pPr>
    </w:p>
    <w:p w14:paraId="1327E981" w14:textId="77777777" w:rsidR="00F227E3" w:rsidRPr="00F227E3" w:rsidRDefault="00F227E3" w:rsidP="00F227E3">
      <w:pPr>
        <w:rPr>
          <w:rFonts w:cstheme="minorHAnsi"/>
        </w:rPr>
      </w:pPr>
    </w:p>
    <w:p w14:paraId="130D88D4" w14:textId="77777777" w:rsidR="00F227E3" w:rsidRDefault="00F227E3" w:rsidP="00F227E3">
      <w:pPr>
        <w:rPr>
          <w:rFonts w:cstheme="minorHAnsi"/>
          <w:noProof/>
        </w:rPr>
      </w:pPr>
    </w:p>
    <w:p w14:paraId="3066336C" w14:textId="77777777" w:rsidR="008B1A10" w:rsidRDefault="008B1A10" w:rsidP="00F227E3">
      <w:pPr>
        <w:rPr>
          <w:rFonts w:cstheme="minorHAnsi"/>
          <w:noProof/>
        </w:rPr>
      </w:pPr>
    </w:p>
    <w:p w14:paraId="7E899A2B" w14:textId="77777777" w:rsidR="00F227E3" w:rsidRDefault="00F227E3" w:rsidP="00F227E3">
      <w:pPr>
        <w:jc w:val="center"/>
        <w:rPr>
          <w:rFonts w:cstheme="minorHAnsi"/>
        </w:rPr>
      </w:pPr>
    </w:p>
    <w:p w14:paraId="4DFE0447" w14:textId="77777777" w:rsidR="00F227E3" w:rsidRDefault="00F227E3" w:rsidP="00F227E3">
      <w:pPr>
        <w:jc w:val="center"/>
        <w:rPr>
          <w:rFonts w:cstheme="minorHAnsi"/>
        </w:rPr>
      </w:pPr>
    </w:p>
    <w:p w14:paraId="3AFEB075" w14:textId="77777777" w:rsidR="00F227E3" w:rsidRDefault="00F227E3" w:rsidP="00E42D21">
      <w:pPr>
        <w:pStyle w:val="Heading1"/>
      </w:pPr>
      <w:bookmarkStart w:id="91" w:name="_Toc120095636"/>
      <w:r>
        <w:lastRenderedPageBreak/>
        <w:t>Annex C – National Core Competency:  SAR Manager</w:t>
      </w:r>
      <w:bookmarkEnd w:id="91"/>
    </w:p>
    <w:p w14:paraId="57C43C8A" w14:textId="445C8F7A" w:rsidR="00F227E3" w:rsidRPr="00EA4C9A" w:rsidRDefault="00F227E3" w:rsidP="00F227E3">
      <w:r w:rsidRPr="00EA4C9A">
        <w:t xml:space="preserve">The </w:t>
      </w:r>
      <w:r w:rsidRPr="00EA4C9A">
        <w:rPr>
          <w:i/>
        </w:rPr>
        <w:t xml:space="preserve">CSA Z1620-15 Core competency standards for ground search and rescue operations:  Searcher, team leader, and SAR manager </w:t>
      </w:r>
      <w:r w:rsidRPr="00EA4C9A">
        <w:t xml:space="preserve">contains requirements and performance specifications for determining and evaluating competency for three core roles in ground search and rescue operations: </w:t>
      </w:r>
      <w:r w:rsidR="00FD62C5" w:rsidRPr="00EA4C9A">
        <w:t>s</w:t>
      </w:r>
      <w:r w:rsidRPr="00EA4C9A">
        <w:t xml:space="preserve">earcher, </w:t>
      </w:r>
      <w:r w:rsidR="00FD62C5" w:rsidRPr="00EA4C9A">
        <w:t>t</w:t>
      </w:r>
      <w:r w:rsidRPr="00EA4C9A">
        <w:t xml:space="preserve">eam </w:t>
      </w:r>
      <w:r w:rsidR="00FD62C5" w:rsidRPr="00EA4C9A">
        <w:t>l</w:t>
      </w:r>
      <w:r w:rsidRPr="00EA4C9A">
        <w:t xml:space="preserve">eader, and SAR </w:t>
      </w:r>
      <w:r w:rsidR="00FD62C5" w:rsidRPr="00EA4C9A">
        <w:t>m</w:t>
      </w:r>
      <w:r w:rsidRPr="00EA4C9A">
        <w:t>anager.</w:t>
      </w:r>
    </w:p>
    <w:p w14:paraId="1E535147" w14:textId="2CAECEF3" w:rsidR="00F227E3" w:rsidRPr="00EA4C9A" w:rsidRDefault="00F227E3" w:rsidP="00F227E3">
      <w:r w:rsidRPr="00EA4C9A">
        <w:t xml:space="preserve">Requirements and performance specifications for the SAR </w:t>
      </w:r>
      <w:r w:rsidR="00B20C3A" w:rsidRPr="00EA4C9A">
        <w:t>m</w:t>
      </w:r>
      <w:r w:rsidRPr="00EA4C9A">
        <w:t xml:space="preserve">anager role are identified in </w:t>
      </w:r>
      <w:r w:rsidRPr="008B1A10">
        <w:t>Clause 6.</w:t>
      </w:r>
      <w:r w:rsidRPr="00EA4C9A">
        <w:t xml:space="preserve">  The Standard identifies the resulting competencies where the requirements and performance specifications are met.  For the purposes of national professional certification, a SAR </w:t>
      </w:r>
      <w:r w:rsidR="00B20C3A" w:rsidRPr="00EA4C9A">
        <w:t>m</w:t>
      </w:r>
      <w:r w:rsidRPr="00EA4C9A">
        <w:t xml:space="preserve">anager candidate must demonstrate a set of core competencies from the </w:t>
      </w:r>
      <w:r w:rsidRPr="007B185C">
        <w:t>CSA Z1620-</w:t>
      </w:r>
      <w:r w:rsidR="007B185C">
        <w:t>24</w:t>
      </w:r>
      <w:r w:rsidR="00CB3002" w:rsidRPr="007B185C">
        <w:t>.</w:t>
      </w:r>
    </w:p>
    <w:p w14:paraId="7D61CDC8" w14:textId="3C9D483A" w:rsidR="00F227E3" w:rsidRDefault="00F227E3" w:rsidP="00F227E3">
      <w:r w:rsidRPr="00C02877">
        <w:rPr>
          <w:noProof/>
        </w:rPr>
        <w:drawing>
          <wp:inline distT="0" distB="0" distL="0" distR="0" wp14:anchorId="78E8B993" wp14:editId="0987E047">
            <wp:extent cx="5173174" cy="3676015"/>
            <wp:effectExtent l="0" t="0" r="8890" b="635"/>
            <wp:docPr id="8696462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84929" cy="3684368"/>
                    </a:xfrm>
                    <a:prstGeom prst="rect">
                      <a:avLst/>
                    </a:prstGeom>
                    <a:noFill/>
                    <a:ln>
                      <a:noFill/>
                    </a:ln>
                  </pic:spPr>
                </pic:pic>
              </a:graphicData>
            </a:graphic>
          </wp:inline>
        </w:drawing>
      </w:r>
    </w:p>
    <w:p w14:paraId="33C58150" w14:textId="77777777" w:rsidR="00F227E3" w:rsidRDefault="00F227E3" w:rsidP="00F227E3">
      <w:pPr>
        <w:jc w:val="center"/>
        <w:rPr>
          <w:rFonts w:cstheme="minorHAnsi"/>
        </w:rPr>
      </w:pPr>
    </w:p>
    <w:p w14:paraId="57426FF3" w14:textId="77777777" w:rsidR="00F227E3" w:rsidRDefault="00F227E3" w:rsidP="00F227E3">
      <w:pPr>
        <w:jc w:val="center"/>
        <w:rPr>
          <w:rFonts w:cstheme="minorHAnsi"/>
        </w:rPr>
      </w:pPr>
    </w:p>
    <w:p w14:paraId="2F58A6F9" w14:textId="77777777" w:rsidR="00F227E3" w:rsidRDefault="00F227E3" w:rsidP="00F227E3">
      <w:pPr>
        <w:jc w:val="center"/>
        <w:rPr>
          <w:rFonts w:cstheme="minorHAnsi"/>
        </w:rPr>
      </w:pPr>
    </w:p>
    <w:p w14:paraId="5C2FAED9" w14:textId="77777777" w:rsidR="008545DE" w:rsidRDefault="008545DE" w:rsidP="00F227E3">
      <w:pPr>
        <w:jc w:val="center"/>
        <w:rPr>
          <w:rFonts w:cstheme="minorHAnsi"/>
        </w:rPr>
      </w:pPr>
    </w:p>
    <w:p w14:paraId="1E58B233" w14:textId="77777777" w:rsidR="008545DE" w:rsidRDefault="008545DE" w:rsidP="00F227E3">
      <w:pPr>
        <w:jc w:val="center"/>
        <w:rPr>
          <w:rFonts w:cstheme="minorHAnsi"/>
        </w:rPr>
      </w:pPr>
    </w:p>
    <w:p w14:paraId="65574891" w14:textId="77777777" w:rsidR="00F227E3" w:rsidRDefault="00F227E3" w:rsidP="00F227E3">
      <w:pPr>
        <w:jc w:val="center"/>
        <w:rPr>
          <w:rFonts w:cstheme="minorHAnsi"/>
        </w:rPr>
      </w:pPr>
    </w:p>
    <w:p w14:paraId="28C02DF8" w14:textId="77777777" w:rsidR="00EA4C9A" w:rsidRDefault="00EA4C9A" w:rsidP="00F227E3">
      <w:pPr>
        <w:jc w:val="center"/>
        <w:rPr>
          <w:rFonts w:cstheme="minorHAnsi"/>
        </w:rPr>
      </w:pPr>
    </w:p>
    <w:p w14:paraId="12D81624" w14:textId="77777777" w:rsidR="00F227E3" w:rsidRPr="009D26D9" w:rsidRDefault="00F227E3" w:rsidP="00392556">
      <w:pPr>
        <w:rPr>
          <w:rFonts w:cstheme="minorHAnsi"/>
          <w:b/>
          <w:bCs/>
          <w:sz w:val="28"/>
          <w:szCs w:val="28"/>
        </w:rPr>
      </w:pPr>
    </w:p>
    <w:p w14:paraId="112D847A" w14:textId="77777777" w:rsidR="009D26D9" w:rsidRPr="009D26D9" w:rsidRDefault="00F227E3" w:rsidP="009D26D9">
      <w:pPr>
        <w:pStyle w:val="NoSpacing"/>
        <w:rPr>
          <w:b/>
          <w:bCs/>
          <w:sz w:val="28"/>
          <w:szCs w:val="28"/>
        </w:rPr>
      </w:pPr>
      <w:bookmarkStart w:id="92" w:name="_Toc120095637"/>
      <w:r w:rsidRPr="009D26D9">
        <w:rPr>
          <w:b/>
          <w:bCs/>
          <w:sz w:val="28"/>
          <w:szCs w:val="28"/>
        </w:rPr>
        <w:lastRenderedPageBreak/>
        <w:t>Annex D – GSAR-NCP Appeals Process</w:t>
      </w:r>
      <w:bookmarkStart w:id="93" w:name="_heading=h.x1zcw26zh0v4" w:colFirst="0" w:colLast="0"/>
      <w:bookmarkStart w:id="94" w:name="_Toc94707761"/>
      <w:bookmarkEnd w:id="92"/>
      <w:bookmarkEnd w:id="93"/>
      <w:r w:rsidRPr="009D26D9">
        <w:rPr>
          <w:b/>
          <w:bCs/>
          <w:sz w:val="28"/>
          <w:szCs w:val="28"/>
        </w:rPr>
        <w:t xml:space="preserve"> - Complaints and Appeals</w:t>
      </w:r>
      <w:bookmarkEnd w:id="94"/>
    </w:p>
    <w:p w14:paraId="59207BBA" w14:textId="3673BD2F" w:rsidR="00F227E3" w:rsidRPr="008B1A10" w:rsidRDefault="00F227E3" w:rsidP="009D26D9">
      <w:pPr>
        <w:pStyle w:val="NoSpacing"/>
        <w:rPr>
          <w:rFonts w:cstheme="minorHAnsi"/>
        </w:rPr>
      </w:pPr>
      <w:r w:rsidRPr="008B1A10">
        <w:rPr>
          <w:rFonts w:cstheme="minorHAnsi"/>
        </w:rPr>
        <w:t xml:space="preserve">The GSAR-NCP is committed to fair, transparent and effective processes which include internal appeals.  The internal appeals process provides an opportunity to re-examination decisions made by the </w:t>
      </w:r>
      <w:bookmarkStart w:id="95" w:name="_Toc94696845"/>
      <w:bookmarkStart w:id="96" w:name="_Toc94707762"/>
      <w:r w:rsidR="00AD1CDC" w:rsidRPr="008B1A10">
        <w:rPr>
          <w:rFonts w:cstheme="minorHAnsi"/>
        </w:rPr>
        <w:t>SARVAC</w:t>
      </w:r>
      <w:r w:rsidR="00392556" w:rsidRPr="008B1A10">
        <w:rPr>
          <w:rFonts w:cstheme="minorHAnsi"/>
        </w:rPr>
        <w:t xml:space="preserve"> board</w:t>
      </w:r>
      <w:r w:rsidR="009739B4" w:rsidRPr="008B1A10">
        <w:rPr>
          <w:rFonts w:cstheme="minorHAnsi"/>
        </w:rPr>
        <w:t>.</w:t>
      </w:r>
    </w:p>
    <w:p w14:paraId="4E3768B5" w14:textId="77777777" w:rsidR="00F227E3" w:rsidRPr="008B1A10" w:rsidRDefault="00F227E3" w:rsidP="00A63EC8">
      <w:pPr>
        <w:pStyle w:val="NoSpacing"/>
      </w:pPr>
    </w:p>
    <w:p w14:paraId="57E4D64F" w14:textId="77777777" w:rsidR="00A63EC8" w:rsidRDefault="00F227E3" w:rsidP="00A63EC8">
      <w:pPr>
        <w:pStyle w:val="NoSpacing"/>
        <w:rPr>
          <w:b/>
          <w:bCs/>
          <w:sz w:val="28"/>
          <w:szCs w:val="28"/>
        </w:rPr>
      </w:pPr>
      <w:r w:rsidRPr="008334C6">
        <w:rPr>
          <w:b/>
          <w:bCs/>
          <w:sz w:val="28"/>
          <w:szCs w:val="28"/>
        </w:rPr>
        <w:t>Grounds for a complaint or appeal</w:t>
      </w:r>
      <w:bookmarkEnd w:id="95"/>
      <w:bookmarkEnd w:id="96"/>
    </w:p>
    <w:p w14:paraId="53DBB3E1" w14:textId="437418B6" w:rsidR="00F227E3" w:rsidRPr="009D26D9" w:rsidRDefault="00F227E3" w:rsidP="00A63EC8">
      <w:pPr>
        <w:pStyle w:val="NoSpacing"/>
        <w:rPr>
          <w:b/>
          <w:bCs/>
          <w:sz w:val="28"/>
          <w:szCs w:val="28"/>
        </w:rPr>
      </w:pPr>
      <w:r w:rsidRPr="00EA4C9A">
        <w:t>There must be a legitimate reason or grounds for a complaint or request for an appeal; simply disagreeing with a decision is not sufficient. The purpose of a complaint or an appeal is not to repeat the original subject, application or procedure. Generally, for a complaint or an appeal to be considered, the following conditions would apply:</w:t>
      </w:r>
    </w:p>
    <w:p w14:paraId="2E908E77" w14:textId="77777777" w:rsidR="00F227E3" w:rsidRPr="00EA4C9A" w:rsidRDefault="00F227E3" w:rsidP="00F227E3">
      <w:pPr>
        <w:spacing w:after="0"/>
        <w:rPr>
          <w:rFonts w:cstheme="minorHAnsi"/>
        </w:rPr>
      </w:pPr>
    </w:p>
    <w:p w14:paraId="7AB628E5" w14:textId="2D1E2306" w:rsidR="00F227E3" w:rsidRPr="00EA4C9A" w:rsidRDefault="00392556" w:rsidP="00F227E3">
      <w:pPr>
        <w:pStyle w:val="ListParagraph"/>
        <w:numPr>
          <w:ilvl w:val="0"/>
          <w:numId w:val="21"/>
        </w:numPr>
        <w:spacing w:after="0"/>
        <w:rPr>
          <w:rFonts w:asciiTheme="minorHAnsi" w:hAnsiTheme="minorHAnsi" w:cstheme="minorHAnsi"/>
        </w:rPr>
      </w:pPr>
      <w:r w:rsidRPr="00EA4C9A">
        <w:rPr>
          <w:rFonts w:asciiTheme="minorHAnsi" w:hAnsiTheme="minorHAnsi" w:cstheme="minorHAnsi"/>
          <w:lang w:val="en-CA"/>
        </w:rPr>
        <w:t>t</w:t>
      </w:r>
      <w:r w:rsidR="00F227E3" w:rsidRPr="00EA4C9A">
        <w:rPr>
          <w:rFonts w:asciiTheme="minorHAnsi" w:hAnsiTheme="minorHAnsi" w:cstheme="minorHAnsi"/>
        </w:rPr>
        <w:t>he individual did not have a fair opportunity to present their case</w:t>
      </w:r>
      <w:r w:rsidR="008A48FF" w:rsidRPr="00EA4C9A">
        <w:rPr>
          <w:rFonts w:asciiTheme="minorHAnsi" w:hAnsiTheme="minorHAnsi" w:cstheme="minorHAnsi"/>
        </w:rPr>
        <w:t>;</w:t>
      </w:r>
    </w:p>
    <w:p w14:paraId="394BC5D7" w14:textId="3EBA1E47" w:rsidR="00F227E3" w:rsidRPr="00EA4C9A" w:rsidRDefault="00392556" w:rsidP="00F227E3">
      <w:pPr>
        <w:pStyle w:val="ListParagraph"/>
        <w:numPr>
          <w:ilvl w:val="0"/>
          <w:numId w:val="21"/>
        </w:numPr>
        <w:spacing w:after="0"/>
        <w:rPr>
          <w:rFonts w:asciiTheme="minorHAnsi" w:hAnsiTheme="minorHAnsi" w:cstheme="minorHAnsi"/>
        </w:rPr>
      </w:pPr>
      <w:r w:rsidRPr="00EA4C9A">
        <w:rPr>
          <w:rFonts w:asciiTheme="minorHAnsi" w:hAnsiTheme="minorHAnsi" w:cstheme="minorHAnsi"/>
        </w:rPr>
        <w:t>t</w:t>
      </w:r>
      <w:r w:rsidR="00F227E3" w:rsidRPr="00EA4C9A">
        <w:rPr>
          <w:rFonts w:asciiTheme="minorHAnsi" w:hAnsiTheme="minorHAnsi" w:cstheme="minorHAnsi"/>
        </w:rPr>
        <w:t>he agency or individual making the original judgment was not/were not impartial</w:t>
      </w:r>
      <w:r w:rsidR="008A48FF" w:rsidRPr="00EA4C9A">
        <w:rPr>
          <w:rFonts w:asciiTheme="minorHAnsi" w:hAnsiTheme="minorHAnsi" w:cstheme="minorHAnsi"/>
        </w:rPr>
        <w:t>;</w:t>
      </w:r>
    </w:p>
    <w:p w14:paraId="2AF18B45" w14:textId="7B82B880" w:rsidR="00F227E3" w:rsidRPr="00EA4C9A" w:rsidRDefault="00392556" w:rsidP="00F227E3">
      <w:pPr>
        <w:pStyle w:val="ListParagraph"/>
        <w:numPr>
          <w:ilvl w:val="0"/>
          <w:numId w:val="21"/>
        </w:numPr>
        <w:spacing w:after="0"/>
        <w:rPr>
          <w:rFonts w:asciiTheme="minorHAnsi" w:hAnsiTheme="minorHAnsi" w:cstheme="minorHAnsi"/>
        </w:rPr>
      </w:pPr>
      <w:r w:rsidRPr="00EA4C9A">
        <w:rPr>
          <w:rFonts w:asciiTheme="minorHAnsi" w:hAnsiTheme="minorHAnsi" w:cstheme="minorHAnsi"/>
        </w:rPr>
        <w:t>t</w:t>
      </w:r>
      <w:r w:rsidR="00F227E3" w:rsidRPr="00EA4C9A">
        <w:rPr>
          <w:rFonts w:asciiTheme="minorHAnsi" w:hAnsiTheme="minorHAnsi" w:cstheme="minorHAnsi"/>
        </w:rPr>
        <w:t>he process, policy or rule that was applied is flawed, unfair, or unreasonable. Here the process or rule itself is challenged rather than the specific application of the process</w:t>
      </w:r>
      <w:r w:rsidR="008A48FF" w:rsidRPr="00EA4C9A">
        <w:rPr>
          <w:rFonts w:asciiTheme="minorHAnsi" w:hAnsiTheme="minorHAnsi" w:cstheme="minorHAnsi"/>
        </w:rPr>
        <w:t>;</w:t>
      </w:r>
    </w:p>
    <w:p w14:paraId="0F789875" w14:textId="7F6381EE" w:rsidR="00F227E3" w:rsidRPr="00EA4C9A" w:rsidRDefault="00392556" w:rsidP="00F227E3">
      <w:pPr>
        <w:pStyle w:val="ListParagraph"/>
        <w:numPr>
          <w:ilvl w:val="0"/>
          <w:numId w:val="21"/>
        </w:numPr>
        <w:spacing w:after="0"/>
        <w:rPr>
          <w:rFonts w:asciiTheme="minorHAnsi" w:hAnsiTheme="minorHAnsi" w:cstheme="minorHAnsi"/>
        </w:rPr>
      </w:pPr>
      <w:r w:rsidRPr="00EA4C9A">
        <w:rPr>
          <w:rFonts w:asciiTheme="minorHAnsi" w:hAnsiTheme="minorHAnsi" w:cstheme="minorHAnsi"/>
        </w:rPr>
        <w:t>t</w:t>
      </w:r>
      <w:r w:rsidR="00F227E3" w:rsidRPr="00EA4C9A">
        <w:rPr>
          <w:rFonts w:asciiTheme="minorHAnsi" w:hAnsiTheme="minorHAnsi" w:cstheme="minorHAnsi"/>
        </w:rPr>
        <w:t>he correct facts were not considered and contributed to an error in the decision</w:t>
      </w:r>
      <w:r w:rsidR="008A48FF" w:rsidRPr="00EA4C9A">
        <w:rPr>
          <w:rFonts w:asciiTheme="minorHAnsi" w:hAnsiTheme="minorHAnsi" w:cstheme="minorHAnsi"/>
        </w:rPr>
        <w:t xml:space="preserve">; or </w:t>
      </w:r>
    </w:p>
    <w:p w14:paraId="207D716F" w14:textId="6C68195E" w:rsidR="00F227E3" w:rsidRPr="00EA4C9A" w:rsidRDefault="00392556" w:rsidP="00F227E3">
      <w:pPr>
        <w:pStyle w:val="ListParagraph"/>
        <w:numPr>
          <w:ilvl w:val="0"/>
          <w:numId w:val="21"/>
        </w:numPr>
        <w:spacing w:after="0"/>
        <w:rPr>
          <w:rFonts w:asciiTheme="minorHAnsi" w:hAnsiTheme="minorHAnsi" w:cstheme="minorHAnsi"/>
        </w:rPr>
      </w:pPr>
      <w:r w:rsidRPr="00EA4C9A">
        <w:rPr>
          <w:rFonts w:asciiTheme="minorHAnsi" w:hAnsiTheme="minorHAnsi" w:cstheme="minorHAnsi"/>
        </w:rPr>
        <w:t>t</w:t>
      </w:r>
      <w:r w:rsidR="00F227E3" w:rsidRPr="00EA4C9A">
        <w:rPr>
          <w:rFonts w:asciiTheme="minorHAnsi" w:hAnsiTheme="minorHAnsi" w:cstheme="minorHAnsi"/>
        </w:rPr>
        <w:t>he correct rule or policy was not applied when making the decision</w:t>
      </w:r>
      <w:r w:rsidR="008A48FF" w:rsidRPr="00EA4C9A">
        <w:rPr>
          <w:rFonts w:asciiTheme="minorHAnsi" w:hAnsiTheme="minorHAnsi" w:cstheme="minorHAnsi"/>
        </w:rPr>
        <w:t>.</w:t>
      </w:r>
    </w:p>
    <w:p w14:paraId="07757A42" w14:textId="77777777" w:rsidR="00F227E3" w:rsidRPr="00EA4C9A" w:rsidRDefault="00F227E3" w:rsidP="00F227E3">
      <w:pPr>
        <w:spacing w:after="0"/>
        <w:rPr>
          <w:rFonts w:cstheme="minorHAnsi"/>
        </w:rPr>
      </w:pPr>
    </w:p>
    <w:p w14:paraId="40DFDBAA" w14:textId="789DE7BB" w:rsidR="00F227E3" w:rsidRPr="00EA4C9A" w:rsidRDefault="00F227E3" w:rsidP="00F227E3">
      <w:pPr>
        <w:spacing w:after="0"/>
        <w:rPr>
          <w:rFonts w:cstheme="minorHAnsi"/>
        </w:rPr>
      </w:pPr>
      <w:r w:rsidRPr="00EA4C9A">
        <w:rPr>
          <w:rFonts w:cstheme="minorHAnsi"/>
        </w:rPr>
        <w:t xml:space="preserve">Complaints or appeals will be considered from any party associated with the original subject or application. Individuals who were not a party to the original application and procedures cannot appeal the decision of the </w:t>
      </w:r>
      <w:r w:rsidR="009739B4" w:rsidRPr="00EA4C9A">
        <w:rPr>
          <w:rFonts w:cstheme="minorHAnsi"/>
        </w:rPr>
        <w:t xml:space="preserve">SARVAC </w:t>
      </w:r>
      <w:r w:rsidR="00392556" w:rsidRPr="00EA4C9A">
        <w:rPr>
          <w:rFonts w:cstheme="minorHAnsi"/>
        </w:rPr>
        <w:t>board.</w:t>
      </w:r>
    </w:p>
    <w:p w14:paraId="66FAF09B" w14:textId="77777777" w:rsidR="00F227E3" w:rsidRPr="0038662C" w:rsidRDefault="00F227E3" w:rsidP="00F227E3">
      <w:pPr>
        <w:spacing w:after="0"/>
        <w:rPr>
          <w:rFonts w:cstheme="minorHAnsi"/>
        </w:rPr>
      </w:pPr>
    </w:p>
    <w:p w14:paraId="08BCF6EE" w14:textId="77777777" w:rsidR="00A63EC8" w:rsidRPr="00A63EC8" w:rsidRDefault="00F227E3" w:rsidP="00A63EC8">
      <w:pPr>
        <w:pStyle w:val="NoSpacing"/>
        <w:rPr>
          <w:b/>
          <w:bCs/>
          <w:sz w:val="28"/>
          <w:szCs w:val="28"/>
        </w:rPr>
      </w:pPr>
      <w:bookmarkStart w:id="97" w:name="_Toc94696846"/>
      <w:bookmarkStart w:id="98" w:name="_Toc94707763"/>
      <w:r w:rsidRPr="00A63EC8">
        <w:rPr>
          <w:b/>
          <w:bCs/>
          <w:sz w:val="28"/>
          <w:szCs w:val="28"/>
        </w:rPr>
        <w:t>Submitting a Complaint or Requesting an Appeal</w:t>
      </w:r>
      <w:bookmarkEnd w:id="97"/>
      <w:bookmarkEnd w:id="98"/>
    </w:p>
    <w:p w14:paraId="04B1C590" w14:textId="3AAFE3A5" w:rsidR="00F227E3" w:rsidRPr="00A63EC8" w:rsidRDefault="00F227E3" w:rsidP="00A63EC8">
      <w:pPr>
        <w:pStyle w:val="NoSpacing"/>
      </w:pPr>
      <w:r w:rsidRPr="00EA4C9A">
        <w:t>To file a complaint, a person must direct their issue and outline the grounds for the complaint to the GSAR-NCP Administration Office.  The complaint must be writing and may be delivered by email, or by mail within 30 calendars days from the date the decision or action that is subject to the complaint was made.</w:t>
      </w:r>
    </w:p>
    <w:p w14:paraId="32F4C682" w14:textId="77777777" w:rsidR="00F227E3" w:rsidRPr="00EA4C9A" w:rsidRDefault="00F227E3" w:rsidP="00F227E3">
      <w:pPr>
        <w:spacing w:after="0"/>
        <w:rPr>
          <w:rFonts w:cstheme="minorHAnsi"/>
        </w:rPr>
      </w:pPr>
    </w:p>
    <w:p w14:paraId="73702E9B" w14:textId="77777777" w:rsidR="00F227E3" w:rsidRPr="00EA4C9A" w:rsidRDefault="00F227E3" w:rsidP="00F227E3">
      <w:pPr>
        <w:spacing w:after="0"/>
        <w:rPr>
          <w:rFonts w:cstheme="minorHAnsi"/>
        </w:rPr>
      </w:pPr>
      <w:r w:rsidRPr="00EA4C9A">
        <w:rPr>
          <w:rFonts w:cstheme="minorHAnsi"/>
        </w:rPr>
        <w:t xml:space="preserve">To file a request for an appeal, a person must complete the </w:t>
      </w:r>
      <w:r w:rsidRPr="00EA4C9A">
        <w:rPr>
          <w:rFonts w:cstheme="minorHAnsi"/>
          <w:i/>
          <w:iCs/>
        </w:rPr>
        <w:t>Request for an Appeal Form</w:t>
      </w:r>
      <w:r w:rsidRPr="00EA4C9A">
        <w:rPr>
          <w:rFonts w:cstheme="minorHAnsi"/>
        </w:rPr>
        <w:t xml:space="preserve">, which asks the appellant to provide details on the grounds for the complaint or appeal as well as the solution or remedy they would propose. </w:t>
      </w:r>
    </w:p>
    <w:p w14:paraId="31B8F828" w14:textId="77777777" w:rsidR="00F227E3" w:rsidRPr="00EA4C9A" w:rsidRDefault="00F227E3" w:rsidP="00F227E3">
      <w:pPr>
        <w:spacing w:after="0"/>
        <w:rPr>
          <w:rFonts w:cstheme="minorHAnsi"/>
        </w:rPr>
      </w:pPr>
    </w:p>
    <w:p w14:paraId="2014D626" w14:textId="77777777" w:rsidR="00F227E3" w:rsidRPr="00EA4C9A" w:rsidRDefault="00F227E3" w:rsidP="00F227E3">
      <w:pPr>
        <w:spacing w:after="0"/>
        <w:rPr>
          <w:rFonts w:cstheme="minorHAnsi"/>
        </w:rPr>
      </w:pPr>
      <w:r w:rsidRPr="00EA4C9A">
        <w:rPr>
          <w:rFonts w:cstheme="minorHAnsi"/>
        </w:rPr>
        <w:t>The Request for an Appeal must be submitted to the GSAR-NCP Administration Office within 30 calendar days from the date the decision that is being appealed was made. It may be delivered by email, or by mail directly to the GSAR-NCP Administration Office​. There is no cost for requesting an appeal.</w:t>
      </w:r>
    </w:p>
    <w:p w14:paraId="5A682B72" w14:textId="77777777" w:rsidR="00F227E3" w:rsidRPr="008334C6" w:rsidRDefault="00F227E3" w:rsidP="00F227E3">
      <w:pPr>
        <w:spacing w:after="0"/>
        <w:rPr>
          <w:rFonts w:cstheme="minorHAnsi"/>
          <w:sz w:val="24"/>
          <w:szCs w:val="24"/>
        </w:rPr>
      </w:pPr>
    </w:p>
    <w:p w14:paraId="358CB267" w14:textId="77777777" w:rsidR="00A63EC8" w:rsidRPr="00A63EC8" w:rsidRDefault="00F227E3" w:rsidP="00A63EC8">
      <w:pPr>
        <w:pStyle w:val="NoSpacing"/>
        <w:rPr>
          <w:b/>
          <w:bCs/>
          <w:sz w:val="28"/>
          <w:szCs w:val="28"/>
        </w:rPr>
      </w:pPr>
      <w:bookmarkStart w:id="99" w:name="_Hlk125625598"/>
      <w:r w:rsidRPr="00A63EC8">
        <w:rPr>
          <w:b/>
          <w:bCs/>
          <w:sz w:val="28"/>
          <w:szCs w:val="28"/>
        </w:rPr>
        <w:t>Complaints</w:t>
      </w:r>
    </w:p>
    <w:p w14:paraId="090DCACE" w14:textId="1F26FB8A" w:rsidR="00F227E3" w:rsidRPr="00A63EC8" w:rsidRDefault="00F227E3" w:rsidP="00A63EC8">
      <w:pPr>
        <w:pStyle w:val="NoSpacing"/>
      </w:pPr>
      <w:r w:rsidRPr="00EA4C9A">
        <w:t>Complaints shall be directed to the GSAR-NCP Administration Office for action in accordance with internal procedures and shall be provided impartial treatment</w:t>
      </w:r>
      <w:bookmarkStart w:id="100" w:name="_Toc94696847"/>
      <w:bookmarkStart w:id="101" w:name="_Toc94707764"/>
      <w:bookmarkEnd w:id="99"/>
      <w:r w:rsidR="00581211" w:rsidRPr="00EA4C9A">
        <w:t>.</w:t>
      </w:r>
    </w:p>
    <w:bookmarkEnd w:id="100"/>
    <w:bookmarkEnd w:id="101"/>
    <w:p w14:paraId="7129F68F" w14:textId="77777777" w:rsidR="00F227E3" w:rsidRPr="00EA4C9A" w:rsidRDefault="00F227E3" w:rsidP="00F227E3">
      <w:pPr>
        <w:spacing w:after="0"/>
        <w:ind w:left="720"/>
        <w:rPr>
          <w:rFonts w:cstheme="minorHAnsi"/>
        </w:rPr>
      </w:pPr>
      <w:r w:rsidRPr="00EA4C9A">
        <w:rPr>
          <w:rFonts w:cstheme="minorHAnsi"/>
        </w:rPr>
        <w:t>SARVAC GSAR-NCP procedures shall:</w:t>
      </w:r>
    </w:p>
    <w:p w14:paraId="71E4AEDA" w14:textId="278F64B8" w:rsidR="00F227E3" w:rsidRPr="00EA4C9A" w:rsidRDefault="00F227E3" w:rsidP="00F227E3">
      <w:pPr>
        <w:pStyle w:val="ListParagraph"/>
        <w:numPr>
          <w:ilvl w:val="0"/>
          <w:numId w:val="19"/>
        </w:numPr>
        <w:spacing w:after="0"/>
        <w:ind w:left="1440"/>
        <w:rPr>
          <w:rFonts w:asciiTheme="minorHAnsi" w:hAnsiTheme="minorHAnsi" w:cstheme="minorHAnsi"/>
        </w:rPr>
      </w:pPr>
      <w:r w:rsidRPr="00EA4C9A">
        <w:rPr>
          <w:rFonts w:asciiTheme="minorHAnsi" w:hAnsiTheme="minorHAnsi" w:cstheme="minorHAnsi"/>
        </w:rPr>
        <w:t>deal with complaints and appeals promptly</w:t>
      </w:r>
      <w:r w:rsidR="008A48FF" w:rsidRPr="00EA4C9A">
        <w:rPr>
          <w:rFonts w:asciiTheme="minorHAnsi" w:hAnsiTheme="minorHAnsi" w:cstheme="minorHAnsi"/>
        </w:rPr>
        <w:t>;</w:t>
      </w:r>
    </w:p>
    <w:p w14:paraId="6D14D867" w14:textId="25351A44" w:rsidR="00F227E3" w:rsidRPr="00EA4C9A" w:rsidRDefault="00F227E3" w:rsidP="00F227E3">
      <w:pPr>
        <w:pStyle w:val="ListParagraph"/>
        <w:numPr>
          <w:ilvl w:val="0"/>
          <w:numId w:val="19"/>
        </w:numPr>
        <w:spacing w:after="0"/>
        <w:ind w:left="1440"/>
        <w:rPr>
          <w:rFonts w:asciiTheme="minorHAnsi" w:hAnsiTheme="minorHAnsi" w:cstheme="minorHAnsi"/>
        </w:rPr>
      </w:pPr>
      <w:r w:rsidRPr="00EA4C9A">
        <w:rPr>
          <w:rFonts w:asciiTheme="minorHAnsi" w:hAnsiTheme="minorHAnsi" w:cstheme="minorHAnsi"/>
        </w:rPr>
        <w:t>provide accessibility to the process to materially interested parties</w:t>
      </w:r>
      <w:r w:rsidR="008A48FF" w:rsidRPr="00EA4C9A">
        <w:rPr>
          <w:rFonts w:asciiTheme="minorHAnsi" w:hAnsiTheme="minorHAnsi" w:cstheme="minorHAnsi"/>
        </w:rPr>
        <w:t xml:space="preserve">; and </w:t>
      </w:r>
    </w:p>
    <w:p w14:paraId="53BEE752" w14:textId="7BA6714E" w:rsidR="00F227E3" w:rsidRPr="00EA4C9A" w:rsidRDefault="00F227E3" w:rsidP="00F227E3">
      <w:pPr>
        <w:pStyle w:val="ListParagraph"/>
        <w:numPr>
          <w:ilvl w:val="0"/>
          <w:numId w:val="19"/>
        </w:numPr>
        <w:spacing w:after="0"/>
        <w:ind w:left="1440"/>
        <w:rPr>
          <w:rFonts w:asciiTheme="minorHAnsi" w:hAnsiTheme="minorHAnsi" w:cstheme="minorHAnsi"/>
        </w:rPr>
      </w:pPr>
      <w:r w:rsidRPr="00EA4C9A">
        <w:rPr>
          <w:rFonts w:asciiTheme="minorHAnsi" w:hAnsiTheme="minorHAnsi" w:cstheme="minorHAnsi"/>
        </w:rPr>
        <w:t>identify the</w:t>
      </w:r>
      <w:r w:rsidR="008A48FF" w:rsidRPr="00EA4C9A">
        <w:rPr>
          <w:rFonts w:asciiTheme="minorHAnsi" w:hAnsiTheme="minorHAnsi" w:cstheme="minorHAnsi"/>
        </w:rPr>
        <w:t xml:space="preserve"> SARVAC</w:t>
      </w:r>
      <w:r w:rsidRPr="00EA4C9A">
        <w:rPr>
          <w:rFonts w:asciiTheme="minorHAnsi" w:hAnsiTheme="minorHAnsi" w:cstheme="minorHAnsi"/>
        </w:rPr>
        <w:t xml:space="preserve"> </w:t>
      </w:r>
      <w:r w:rsidR="00392556" w:rsidRPr="00EA4C9A">
        <w:rPr>
          <w:rFonts w:asciiTheme="minorHAnsi" w:hAnsiTheme="minorHAnsi" w:cstheme="minorHAnsi"/>
        </w:rPr>
        <w:t>board</w:t>
      </w:r>
      <w:r w:rsidR="00392556" w:rsidRPr="00EA4C9A">
        <w:rPr>
          <w:rFonts w:asciiTheme="minorHAnsi" w:hAnsiTheme="minorHAnsi" w:cstheme="minorHAnsi"/>
          <w:color w:val="388600"/>
        </w:rPr>
        <w:t xml:space="preserve"> </w:t>
      </w:r>
      <w:r w:rsidRPr="00EA4C9A">
        <w:rPr>
          <w:rFonts w:asciiTheme="minorHAnsi" w:hAnsiTheme="minorHAnsi" w:cstheme="minorHAnsi"/>
        </w:rPr>
        <w:t>role in the appeal process</w:t>
      </w:r>
      <w:bookmarkStart w:id="102" w:name="_Toc94696848"/>
      <w:bookmarkStart w:id="103" w:name="_Toc94707765"/>
      <w:r w:rsidR="008A48FF" w:rsidRPr="00EA4C9A">
        <w:rPr>
          <w:rFonts w:asciiTheme="minorHAnsi" w:hAnsiTheme="minorHAnsi" w:cstheme="minorHAnsi"/>
        </w:rPr>
        <w:t>.</w:t>
      </w:r>
    </w:p>
    <w:p w14:paraId="5DBD1106" w14:textId="77777777" w:rsidR="00F227E3" w:rsidRPr="008334C6" w:rsidRDefault="00F227E3" w:rsidP="00F227E3">
      <w:pPr>
        <w:pStyle w:val="ListParagraph"/>
        <w:spacing w:after="0"/>
        <w:ind w:left="1440"/>
        <w:rPr>
          <w:rFonts w:asciiTheme="minorHAnsi" w:hAnsiTheme="minorHAnsi" w:cstheme="minorHAnsi"/>
          <w:sz w:val="24"/>
          <w:szCs w:val="24"/>
        </w:rPr>
      </w:pPr>
    </w:p>
    <w:p w14:paraId="6708CC11" w14:textId="5272D7EF" w:rsidR="00A63EC8" w:rsidRPr="00A63EC8" w:rsidRDefault="00F227E3" w:rsidP="00A63EC8">
      <w:pPr>
        <w:pStyle w:val="NoSpacing"/>
        <w:rPr>
          <w:b/>
          <w:bCs/>
          <w:sz w:val="28"/>
          <w:szCs w:val="28"/>
        </w:rPr>
      </w:pPr>
      <w:r w:rsidRPr="00A63EC8">
        <w:rPr>
          <w:b/>
          <w:bCs/>
          <w:sz w:val="28"/>
          <w:szCs w:val="28"/>
        </w:rPr>
        <w:lastRenderedPageBreak/>
        <w:t>Procedural appeals</w:t>
      </w:r>
      <w:bookmarkStart w:id="104" w:name="_Toc94696849"/>
      <w:bookmarkStart w:id="105" w:name="_Toc94707766"/>
      <w:bookmarkEnd w:id="102"/>
      <w:bookmarkEnd w:id="103"/>
      <w:r w:rsidRPr="00A63EC8">
        <w:rPr>
          <w:b/>
          <w:bCs/>
          <w:sz w:val="28"/>
          <w:szCs w:val="28"/>
        </w:rPr>
        <w:t xml:space="preserve"> </w:t>
      </w:r>
      <w:r w:rsidR="00A63EC8" w:rsidRPr="00A63EC8">
        <w:rPr>
          <w:b/>
          <w:bCs/>
          <w:sz w:val="28"/>
          <w:szCs w:val="28"/>
        </w:rPr>
        <w:t>–</w:t>
      </w:r>
      <w:r w:rsidRPr="00A63EC8">
        <w:rPr>
          <w:b/>
          <w:bCs/>
          <w:sz w:val="28"/>
          <w:szCs w:val="28"/>
        </w:rPr>
        <w:t xml:space="preserve"> General</w:t>
      </w:r>
      <w:bookmarkEnd w:id="104"/>
      <w:bookmarkEnd w:id="105"/>
    </w:p>
    <w:p w14:paraId="5AFE22C9" w14:textId="66C6787A" w:rsidR="00F227E3" w:rsidRPr="00A63EC8" w:rsidRDefault="00F227E3" w:rsidP="00A63EC8">
      <w:pPr>
        <w:pStyle w:val="NoSpacing"/>
      </w:pPr>
      <w:r w:rsidRPr="00EA4C9A">
        <w:t xml:space="preserve">After having a complaint managed through the complaints process in Clause 1, any individual who believes that activities associated with </w:t>
      </w:r>
      <w:r w:rsidR="009739B4" w:rsidRPr="00EA4C9A">
        <w:t>endorsement or</w:t>
      </w:r>
      <w:r w:rsidRPr="00EA4C9A">
        <w:t xml:space="preserve"> certification were subject to procedures that do not conform to the GSAR-NCP Requirements and Guidelines (2.2 Certification) may appeal to the </w:t>
      </w:r>
      <w:r w:rsidR="009739B4" w:rsidRPr="00EA4C9A">
        <w:t xml:space="preserve">SARVAC </w:t>
      </w:r>
      <w:r w:rsidR="00392556" w:rsidRPr="00EA4C9A">
        <w:t xml:space="preserve">board </w:t>
      </w:r>
      <w:r w:rsidRPr="00EA4C9A">
        <w:t>for a review.</w:t>
      </w:r>
    </w:p>
    <w:p w14:paraId="6289533B" w14:textId="77777777" w:rsidR="00F227E3" w:rsidRPr="00EA4C9A" w:rsidRDefault="00F227E3" w:rsidP="00F227E3">
      <w:pPr>
        <w:spacing w:after="0"/>
        <w:ind w:left="720"/>
        <w:rPr>
          <w:rFonts w:cstheme="minorHAnsi"/>
        </w:rPr>
      </w:pPr>
    </w:p>
    <w:p w14:paraId="494AF2F2" w14:textId="77777777" w:rsidR="00F227E3" w:rsidRPr="00EA4C9A" w:rsidRDefault="00F227E3" w:rsidP="00A63EC8">
      <w:pPr>
        <w:spacing w:after="0"/>
        <w:rPr>
          <w:rFonts w:cstheme="minorHAnsi"/>
        </w:rPr>
      </w:pPr>
      <w:r w:rsidRPr="00EA4C9A">
        <w:rPr>
          <w:rFonts w:cstheme="minorHAnsi"/>
        </w:rPr>
        <w:t>A procedural appeal shall be based on procedural matters and not on technical considerations.</w:t>
      </w:r>
    </w:p>
    <w:p w14:paraId="5B57190F" w14:textId="77777777" w:rsidR="00F227E3" w:rsidRPr="008334C6" w:rsidRDefault="00F227E3" w:rsidP="00F227E3">
      <w:pPr>
        <w:spacing w:after="0"/>
        <w:rPr>
          <w:rFonts w:cstheme="minorHAnsi"/>
          <w:sz w:val="24"/>
          <w:szCs w:val="24"/>
        </w:rPr>
      </w:pPr>
    </w:p>
    <w:p w14:paraId="37694AE9" w14:textId="77777777" w:rsidR="00F227E3" w:rsidRPr="00A63EC8" w:rsidRDefault="00F227E3" w:rsidP="00A63EC8">
      <w:pPr>
        <w:pStyle w:val="NoSpacing"/>
        <w:rPr>
          <w:b/>
          <w:bCs/>
          <w:sz w:val="28"/>
          <w:szCs w:val="28"/>
        </w:rPr>
      </w:pPr>
      <w:bookmarkStart w:id="106" w:name="_Toc94696850"/>
      <w:bookmarkStart w:id="107" w:name="_Toc94707767"/>
      <w:r w:rsidRPr="00A63EC8">
        <w:rPr>
          <w:b/>
          <w:bCs/>
          <w:sz w:val="28"/>
          <w:szCs w:val="28"/>
        </w:rPr>
        <w:t>Submitting a procedural appeal</w:t>
      </w:r>
      <w:bookmarkEnd w:id="106"/>
      <w:bookmarkEnd w:id="107"/>
    </w:p>
    <w:p w14:paraId="5D6BAD27" w14:textId="077919D7" w:rsidR="00F227E3" w:rsidRPr="00EA4C9A" w:rsidRDefault="00F227E3" w:rsidP="00A63EC8">
      <w:pPr>
        <w:spacing w:after="0"/>
        <w:rPr>
          <w:rFonts w:cstheme="minorHAnsi"/>
        </w:rPr>
      </w:pPr>
      <w:r w:rsidRPr="00EA4C9A">
        <w:rPr>
          <w:rFonts w:cstheme="minorHAnsi"/>
        </w:rPr>
        <w:t>Before an appeal regarding procedures is brought to the</w:t>
      </w:r>
      <w:r w:rsidR="009739B4" w:rsidRPr="00EA4C9A">
        <w:rPr>
          <w:rFonts w:cstheme="minorHAnsi"/>
        </w:rPr>
        <w:t xml:space="preserve"> SARVAC</w:t>
      </w:r>
      <w:r w:rsidR="00392556" w:rsidRPr="00EA4C9A">
        <w:rPr>
          <w:rFonts w:cstheme="minorHAnsi"/>
        </w:rPr>
        <w:t xml:space="preserve"> board,</w:t>
      </w:r>
      <w:r w:rsidRPr="00EA4C9A">
        <w:rPr>
          <w:rFonts w:cstheme="minorHAnsi"/>
          <w:color w:val="388600"/>
        </w:rPr>
        <w:t xml:space="preserve"> </w:t>
      </w:r>
      <w:r w:rsidRPr="00EA4C9A">
        <w:rPr>
          <w:rFonts w:cstheme="minorHAnsi"/>
        </w:rPr>
        <w:t>the appellant should discuss the matter with GSAR-NCP Administration Office as this may lead to improved understanding and to a resolution that requires no further action.</w:t>
      </w:r>
    </w:p>
    <w:p w14:paraId="06DE8936" w14:textId="77777777" w:rsidR="00F227E3" w:rsidRPr="00EA4C9A" w:rsidRDefault="00F227E3" w:rsidP="00F227E3">
      <w:pPr>
        <w:spacing w:after="0"/>
        <w:ind w:left="720"/>
        <w:rPr>
          <w:rFonts w:cstheme="minorHAnsi"/>
        </w:rPr>
      </w:pPr>
    </w:p>
    <w:p w14:paraId="2242A081" w14:textId="3958A8F6" w:rsidR="00F227E3" w:rsidRPr="00EA4C9A" w:rsidRDefault="00F227E3" w:rsidP="00A63EC8">
      <w:pPr>
        <w:spacing w:after="0"/>
        <w:rPr>
          <w:rFonts w:cstheme="minorHAnsi"/>
        </w:rPr>
      </w:pPr>
      <w:r w:rsidRPr="00EA4C9A">
        <w:rPr>
          <w:rFonts w:cstheme="minorHAnsi"/>
        </w:rPr>
        <w:t xml:space="preserve">All procedural appeals shall be submitted in writing, addressed to the </w:t>
      </w:r>
      <w:r w:rsidR="008334C6" w:rsidRPr="00EA4C9A">
        <w:rPr>
          <w:rFonts w:cstheme="minorHAnsi"/>
        </w:rPr>
        <w:t>C</w:t>
      </w:r>
      <w:r w:rsidRPr="00EA4C9A">
        <w:rPr>
          <w:rFonts w:cstheme="minorHAnsi"/>
        </w:rPr>
        <w:t>hair of the</w:t>
      </w:r>
      <w:r w:rsidR="009739B4" w:rsidRPr="00EA4C9A">
        <w:rPr>
          <w:rFonts w:cstheme="minorHAnsi"/>
        </w:rPr>
        <w:t xml:space="preserve"> SARVAC </w:t>
      </w:r>
      <w:r w:rsidR="00392556" w:rsidRPr="00EA4C9A">
        <w:rPr>
          <w:rFonts w:cstheme="minorHAnsi"/>
        </w:rPr>
        <w:t>board</w:t>
      </w:r>
      <w:r w:rsidR="009739B4" w:rsidRPr="00EA4C9A">
        <w:rPr>
          <w:rFonts w:cstheme="minorHAnsi"/>
        </w:rPr>
        <w:t>,</w:t>
      </w:r>
      <w:r w:rsidRPr="00EA4C9A">
        <w:rPr>
          <w:rFonts w:cstheme="minorHAnsi"/>
        </w:rPr>
        <w:t xml:space="preserve"> and should</w:t>
      </w:r>
      <w:r w:rsidR="009F4A3D" w:rsidRPr="00EA4C9A">
        <w:rPr>
          <w:rFonts w:cstheme="minorHAnsi"/>
        </w:rPr>
        <w:t>:</w:t>
      </w:r>
    </w:p>
    <w:p w14:paraId="309DFDC6" w14:textId="25262550" w:rsidR="00F227E3" w:rsidRPr="00EA4C9A" w:rsidRDefault="00F227E3" w:rsidP="009739B4">
      <w:pPr>
        <w:pStyle w:val="ListParagraph"/>
        <w:numPr>
          <w:ilvl w:val="0"/>
          <w:numId w:val="20"/>
        </w:numPr>
        <w:spacing w:after="0"/>
        <w:ind w:left="1440"/>
        <w:rPr>
          <w:rFonts w:asciiTheme="minorHAnsi" w:hAnsiTheme="minorHAnsi" w:cstheme="minorHAnsi"/>
        </w:rPr>
      </w:pPr>
      <w:r w:rsidRPr="00EA4C9A">
        <w:rPr>
          <w:rFonts w:asciiTheme="minorHAnsi" w:hAnsiTheme="minorHAnsi" w:cstheme="minorHAnsi"/>
        </w:rPr>
        <w:t>define the specific item that, in the opinion of the appellant, did not receive proper consideration</w:t>
      </w:r>
      <w:r w:rsidR="009739B4" w:rsidRPr="00EA4C9A">
        <w:rPr>
          <w:rFonts w:asciiTheme="minorHAnsi" w:hAnsiTheme="minorHAnsi" w:cstheme="minorHAnsi"/>
        </w:rPr>
        <w:t xml:space="preserve"> </w:t>
      </w:r>
      <w:r w:rsidRPr="00EA4C9A">
        <w:rPr>
          <w:rFonts w:cstheme="minorHAnsi"/>
        </w:rPr>
        <w:t>by the GSAR-NCP Administration Office</w:t>
      </w:r>
      <w:r w:rsidR="009739B4" w:rsidRPr="00EA4C9A">
        <w:rPr>
          <w:rFonts w:cstheme="minorHAnsi"/>
        </w:rPr>
        <w:t>;</w:t>
      </w:r>
    </w:p>
    <w:p w14:paraId="381D687A" w14:textId="1E75C242" w:rsidR="00F227E3" w:rsidRPr="00EA4C9A" w:rsidRDefault="00F227E3" w:rsidP="00F227E3">
      <w:pPr>
        <w:pStyle w:val="ListParagraph"/>
        <w:numPr>
          <w:ilvl w:val="0"/>
          <w:numId w:val="20"/>
        </w:numPr>
        <w:spacing w:after="0"/>
        <w:ind w:left="1440"/>
        <w:rPr>
          <w:rFonts w:asciiTheme="minorHAnsi" w:hAnsiTheme="minorHAnsi" w:cstheme="minorHAnsi"/>
        </w:rPr>
      </w:pPr>
      <w:r w:rsidRPr="00EA4C9A">
        <w:rPr>
          <w:rFonts w:asciiTheme="minorHAnsi" w:hAnsiTheme="minorHAnsi" w:cstheme="minorHAnsi"/>
        </w:rPr>
        <w:t>quote the specific requirement or guideline (by clause number) that allegedly was not followed</w:t>
      </w:r>
      <w:r w:rsidR="009739B4" w:rsidRPr="00EA4C9A">
        <w:rPr>
          <w:rFonts w:asciiTheme="minorHAnsi" w:hAnsiTheme="minorHAnsi" w:cstheme="minorHAnsi"/>
        </w:rPr>
        <w:t>; and</w:t>
      </w:r>
    </w:p>
    <w:p w14:paraId="5B3DD81A" w14:textId="26AA1A98" w:rsidR="00F227E3" w:rsidRPr="00EA4C9A" w:rsidRDefault="00F227E3" w:rsidP="00F227E3">
      <w:pPr>
        <w:pStyle w:val="ListParagraph"/>
        <w:numPr>
          <w:ilvl w:val="0"/>
          <w:numId w:val="20"/>
        </w:numPr>
        <w:spacing w:after="0"/>
        <w:ind w:left="1440"/>
        <w:rPr>
          <w:rFonts w:asciiTheme="minorHAnsi" w:hAnsiTheme="minorHAnsi" w:cstheme="minorHAnsi"/>
        </w:rPr>
      </w:pPr>
      <w:r w:rsidRPr="00EA4C9A">
        <w:rPr>
          <w:rFonts w:asciiTheme="minorHAnsi" w:hAnsiTheme="minorHAnsi" w:cstheme="minorHAnsi"/>
        </w:rPr>
        <w:t>include documentation in support of the appeal</w:t>
      </w:r>
      <w:r w:rsidR="009739B4" w:rsidRPr="00EA4C9A">
        <w:rPr>
          <w:rFonts w:asciiTheme="minorHAnsi" w:hAnsiTheme="minorHAnsi" w:cstheme="minorHAnsi"/>
        </w:rPr>
        <w:t>.</w:t>
      </w:r>
    </w:p>
    <w:p w14:paraId="6E9837BB" w14:textId="77777777" w:rsidR="00F227E3" w:rsidRPr="00622E8A" w:rsidRDefault="00F227E3" w:rsidP="00A63EC8">
      <w:pPr>
        <w:pStyle w:val="NoSpacing"/>
      </w:pPr>
    </w:p>
    <w:p w14:paraId="609EFC6A" w14:textId="77777777" w:rsidR="00F227E3" w:rsidRPr="004860D8" w:rsidRDefault="00F227E3" w:rsidP="00A63EC8">
      <w:pPr>
        <w:pStyle w:val="NoSpacing"/>
        <w:rPr>
          <w:b/>
          <w:bCs/>
          <w:sz w:val="28"/>
          <w:szCs w:val="28"/>
        </w:rPr>
      </w:pPr>
      <w:bookmarkStart w:id="108" w:name="_Toc94696851"/>
      <w:bookmarkStart w:id="109" w:name="_Toc94707768"/>
      <w:r w:rsidRPr="004860D8">
        <w:rPr>
          <w:b/>
          <w:bCs/>
          <w:sz w:val="28"/>
          <w:szCs w:val="28"/>
        </w:rPr>
        <w:t>Processing a procedural appeal</w:t>
      </w:r>
      <w:bookmarkEnd w:id="108"/>
      <w:bookmarkEnd w:id="109"/>
    </w:p>
    <w:p w14:paraId="4E465589" w14:textId="46C9AAC5" w:rsidR="00F227E3" w:rsidRPr="00EA4C9A" w:rsidRDefault="00F227E3" w:rsidP="00A63EC8">
      <w:pPr>
        <w:pStyle w:val="NoSpacing"/>
      </w:pPr>
      <w:r w:rsidRPr="00EA4C9A">
        <w:t xml:space="preserve">On receipt of an appeal, the </w:t>
      </w:r>
      <w:r w:rsidR="004860D8" w:rsidRPr="00EA4C9A">
        <w:t>C</w:t>
      </w:r>
      <w:r w:rsidR="009F4A3D" w:rsidRPr="00EA4C9A">
        <w:t xml:space="preserve">hair of the SARVAC </w:t>
      </w:r>
      <w:r w:rsidR="00392556" w:rsidRPr="00EA4C9A">
        <w:t xml:space="preserve">board </w:t>
      </w:r>
      <w:r w:rsidRPr="00EA4C9A">
        <w:t xml:space="preserve">shall advise </w:t>
      </w:r>
      <w:r w:rsidR="00F34223" w:rsidRPr="00EA4C9A">
        <w:t>the</w:t>
      </w:r>
      <w:r w:rsidR="00392556" w:rsidRPr="00EA4C9A">
        <w:t xml:space="preserve"> b</w:t>
      </w:r>
      <w:r w:rsidR="00F34223" w:rsidRPr="00EA4C9A">
        <w:t>oard</w:t>
      </w:r>
      <w:r w:rsidRPr="00EA4C9A">
        <w:t>, and request copies of documents be submitted within 21 days, showing all action taken in relation to the subject of the appeal.</w:t>
      </w:r>
    </w:p>
    <w:p w14:paraId="7B4C393D" w14:textId="77777777" w:rsidR="00F227E3" w:rsidRPr="00EA4C9A" w:rsidRDefault="00F227E3" w:rsidP="00A63EC8">
      <w:pPr>
        <w:pStyle w:val="NoSpacing"/>
      </w:pPr>
    </w:p>
    <w:p w14:paraId="363CDC83" w14:textId="5B68915D" w:rsidR="00F227E3" w:rsidRPr="00EA4C9A" w:rsidRDefault="00F227E3" w:rsidP="00A63EC8">
      <w:pPr>
        <w:spacing w:after="0"/>
        <w:rPr>
          <w:rFonts w:cstheme="minorHAnsi"/>
        </w:rPr>
      </w:pPr>
      <w:r w:rsidRPr="00EA4C9A">
        <w:rPr>
          <w:rFonts w:cstheme="minorHAnsi"/>
        </w:rPr>
        <w:t xml:space="preserve">The Chair of the </w:t>
      </w:r>
      <w:r w:rsidR="009739B4" w:rsidRPr="00EA4C9A">
        <w:rPr>
          <w:rFonts w:cstheme="minorHAnsi"/>
        </w:rPr>
        <w:t xml:space="preserve">SARVAC </w:t>
      </w:r>
      <w:r w:rsidR="00392556" w:rsidRPr="00EA4C9A">
        <w:rPr>
          <w:rFonts w:cstheme="minorHAnsi"/>
        </w:rPr>
        <w:t xml:space="preserve">board </w:t>
      </w:r>
      <w:r w:rsidRPr="00EA4C9A">
        <w:rPr>
          <w:rFonts w:cstheme="minorHAnsi"/>
        </w:rPr>
        <w:t>shall review available documentation and, through discussion with the GSAR-NCP Administration Office, appellant, and other parties as appropriate, recommend a course of action acceptable to the parties involved.</w:t>
      </w:r>
    </w:p>
    <w:p w14:paraId="57E45119" w14:textId="77777777" w:rsidR="00F227E3" w:rsidRPr="00EA4C9A" w:rsidRDefault="00F227E3" w:rsidP="00F227E3">
      <w:pPr>
        <w:spacing w:after="0"/>
        <w:ind w:left="720"/>
        <w:rPr>
          <w:rFonts w:cstheme="minorHAnsi"/>
        </w:rPr>
      </w:pPr>
    </w:p>
    <w:p w14:paraId="6D081F2B" w14:textId="3D2EABF9" w:rsidR="00F227E3" w:rsidRPr="00EA4C9A" w:rsidRDefault="00F227E3" w:rsidP="00A63EC8">
      <w:pPr>
        <w:spacing w:after="0"/>
        <w:rPr>
          <w:rFonts w:cstheme="minorHAnsi"/>
        </w:rPr>
      </w:pPr>
      <w:r w:rsidRPr="00EA4C9A">
        <w:rPr>
          <w:rFonts w:cstheme="minorHAnsi"/>
        </w:rPr>
        <w:t xml:space="preserve">Appeals to the </w:t>
      </w:r>
      <w:r w:rsidR="009F4A3D" w:rsidRPr="00EA4C9A">
        <w:rPr>
          <w:rFonts w:cstheme="minorHAnsi"/>
        </w:rPr>
        <w:t xml:space="preserve">SARVAC board </w:t>
      </w:r>
      <w:r w:rsidRPr="00EA4C9A">
        <w:rPr>
          <w:rFonts w:cstheme="minorHAnsi"/>
        </w:rPr>
        <w:t>shall be handled by correspondence except that</w:t>
      </w:r>
      <w:r w:rsidR="00B34D6A" w:rsidRPr="00EA4C9A">
        <w:rPr>
          <w:rFonts w:cstheme="minorHAnsi"/>
        </w:rPr>
        <w:t xml:space="preserve"> if it is</w:t>
      </w:r>
      <w:r w:rsidRPr="00EA4C9A">
        <w:rPr>
          <w:rFonts w:cstheme="minorHAnsi"/>
        </w:rPr>
        <w:t xml:space="preserve"> deem</w:t>
      </w:r>
      <w:r w:rsidR="00B34D6A" w:rsidRPr="00EA4C9A">
        <w:rPr>
          <w:rFonts w:cstheme="minorHAnsi"/>
        </w:rPr>
        <w:t>ed</w:t>
      </w:r>
      <w:r w:rsidRPr="00EA4C9A">
        <w:rPr>
          <w:rFonts w:cstheme="minorHAnsi"/>
        </w:rPr>
        <w:t xml:space="preserve"> it necessary, </w:t>
      </w:r>
      <w:r w:rsidR="004860D8" w:rsidRPr="00EA4C9A">
        <w:rPr>
          <w:rFonts w:cstheme="minorHAnsi"/>
        </w:rPr>
        <w:t>a sub-c</w:t>
      </w:r>
      <w:r w:rsidRPr="00EA4C9A">
        <w:rPr>
          <w:rFonts w:cstheme="minorHAnsi"/>
        </w:rPr>
        <w:t>ommittee may be called to review a particular appeal (see Clause 2.5).</w:t>
      </w:r>
    </w:p>
    <w:p w14:paraId="7DA25DBC" w14:textId="77777777" w:rsidR="004860D8" w:rsidRPr="00EA4C9A" w:rsidRDefault="004860D8" w:rsidP="004860D8">
      <w:pPr>
        <w:spacing w:after="0"/>
        <w:rPr>
          <w:rFonts w:cstheme="minorHAnsi"/>
        </w:rPr>
      </w:pPr>
    </w:p>
    <w:p w14:paraId="158D5E21" w14:textId="70F799C4" w:rsidR="00F227E3" w:rsidRPr="00EA4C9A" w:rsidRDefault="004860D8" w:rsidP="00A63EC8">
      <w:pPr>
        <w:spacing w:after="0"/>
        <w:rPr>
          <w:rFonts w:cstheme="minorHAnsi"/>
        </w:rPr>
      </w:pPr>
      <w:r w:rsidRPr="00EA4C9A">
        <w:rPr>
          <w:rFonts w:cstheme="minorHAnsi"/>
        </w:rPr>
        <w:t xml:space="preserve">Decisions made by the SARVAC </w:t>
      </w:r>
      <w:r w:rsidR="00392556" w:rsidRPr="00EA4C9A">
        <w:rPr>
          <w:rFonts w:cstheme="minorHAnsi"/>
        </w:rPr>
        <w:t>b</w:t>
      </w:r>
      <w:r w:rsidRPr="00EA4C9A">
        <w:rPr>
          <w:rFonts w:cstheme="minorHAnsi"/>
        </w:rPr>
        <w:t>oard will be based on a</w:t>
      </w:r>
      <w:r w:rsidR="00F227E3" w:rsidRPr="00EA4C9A">
        <w:rPr>
          <w:rFonts w:cstheme="minorHAnsi"/>
        </w:rPr>
        <w:t>ffirmative votes</w:t>
      </w:r>
      <w:r w:rsidR="00392556" w:rsidRPr="00EA4C9A">
        <w:rPr>
          <w:rFonts w:cstheme="minorHAnsi"/>
        </w:rPr>
        <w:t>,</w:t>
      </w:r>
      <w:r w:rsidR="00F227E3" w:rsidRPr="00EA4C9A">
        <w:rPr>
          <w:rFonts w:cstheme="minorHAnsi"/>
        </w:rPr>
        <w:t xml:space="preserve"> by at least two-thirds of</w:t>
      </w:r>
      <w:r w:rsidR="00622E8A" w:rsidRPr="00EA4C9A">
        <w:rPr>
          <w:rFonts w:cstheme="minorHAnsi"/>
        </w:rPr>
        <w:t xml:space="preserve"> </w:t>
      </w:r>
      <w:r w:rsidR="00F227E3" w:rsidRPr="00EA4C9A">
        <w:rPr>
          <w:rFonts w:cstheme="minorHAnsi"/>
        </w:rPr>
        <w:t>the total voting membership</w:t>
      </w:r>
      <w:r w:rsidR="00392556" w:rsidRPr="00EA4C9A">
        <w:rPr>
          <w:rFonts w:cstheme="minorHAnsi"/>
        </w:rPr>
        <w:t xml:space="preserve">, whether </w:t>
      </w:r>
      <w:r w:rsidR="00622E8A" w:rsidRPr="00EA4C9A">
        <w:rPr>
          <w:rFonts w:cstheme="minorHAnsi"/>
        </w:rPr>
        <w:t xml:space="preserve">to deny or uphold the appeal. </w:t>
      </w:r>
    </w:p>
    <w:p w14:paraId="6B60E097" w14:textId="77777777" w:rsidR="00F227E3" w:rsidRPr="00EA4C9A" w:rsidRDefault="00F227E3" w:rsidP="00F227E3">
      <w:pPr>
        <w:spacing w:after="0"/>
        <w:ind w:left="720"/>
        <w:rPr>
          <w:rFonts w:cstheme="minorHAnsi"/>
        </w:rPr>
      </w:pPr>
    </w:p>
    <w:p w14:paraId="3564CD7A" w14:textId="51551A78" w:rsidR="00F227E3" w:rsidRPr="00EA4C9A" w:rsidRDefault="00F227E3" w:rsidP="00A63EC8">
      <w:pPr>
        <w:spacing w:after="0"/>
        <w:rPr>
          <w:rFonts w:cstheme="minorHAnsi"/>
        </w:rPr>
      </w:pPr>
      <w:r w:rsidRPr="00EA4C9A">
        <w:rPr>
          <w:rFonts w:cstheme="minorHAnsi"/>
        </w:rPr>
        <w:t xml:space="preserve">The appellant shall be notified of the decision </w:t>
      </w:r>
      <w:r w:rsidR="00622E8A" w:rsidRPr="00EA4C9A">
        <w:rPr>
          <w:rFonts w:cstheme="minorHAnsi"/>
        </w:rPr>
        <w:t xml:space="preserve">of the appeal via the </w:t>
      </w:r>
      <w:r w:rsidRPr="00EA4C9A">
        <w:rPr>
          <w:rFonts w:cstheme="minorHAnsi"/>
        </w:rPr>
        <w:t>GSAR-NCP Administration Office.</w:t>
      </w:r>
      <w:bookmarkStart w:id="110" w:name="_Toc94696852"/>
      <w:bookmarkStart w:id="111" w:name="_Toc94707769"/>
    </w:p>
    <w:p w14:paraId="1E73C4B0" w14:textId="77777777" w:rsidR="009B2362" w:rsidRPr="00EA4C9A" w:rsidRDefault="009B2362" w:rsidP="009B2362">
      <w:pPr>
        <w:spacing w:after="0"/>
        <w:ind w:left="720"/>
        <w:rPr>
          <w:rFonts w:cstheme="minorHAnsi"/>
        </w:rPr>
      </w:pPr>
    </w:p>
    <w:p w14:paraId="6FC21A59" w14:textId="77777777" w:rsidR="00A63EC8" w:rsidRDefault="00F227E3" w:rsidP="00A63EC8">
      <w:pPr>
        <w:pStyle w:val="NoSpacing"/>
        <w:rPr>
          <w:b/>
          <w:bCs/>
          <w:sz w:val="26"/>
          <w:szCs w:val="26"/>
        </w:rPr>
      </w:pPr>
      <w:r w:rsidRPr="0038604B">
        <w:rPr>
          <w:b/>
          <w:bCs/>
          <w:sz w:val="26"/>
          <w:szCs w:val="26"/>
        </w:rPr>
        <w:t>Revie</w:t>
      </w:r>
      <w:bookmarkEnd w:id="110"/>
      <w:bookmarkEnd w:id="111"/>
      <w:r w:rsidR="00A63EC8">
        <w:rPr>
          <w:b/>
          <w:bCs/>
          <w:sz w:val="26"/>
          <w:szCs w:val="26"/>
        </w:rPr>
        <w:t>w</w:t>
      </w:r>
    </w:p>
    <w:p w14:paraId="5BC769C7" w14:textId="3394D527" w:rsidR="00F227E3" w:rsidRPr="00A63EC8" w:rsidRDefault="00F227E3" w:rsidP="00A63EC8">
      <w:pPr>
        <w:pStyle w:val="NoSpacing"/>
        <w:rPr>
          <w:b/>
          <w:bCs/>
          <w:sz w:val="26"/>
          <w:szCs w:val="26"/>
        </w:rPr>
      </w:pPr>
      <w:r w:rsidRPr="00EA4C9A">
        <w:t xml:space="preserve">The decision of the </w:t>
      </w:r>
      <w:r w:rsidR="00622E8A" w:rsidRPr="00EA4C9A">
        <w:t xml:space="preserve">SARVAC </w:t>
      </w:r>
      <w:r w:rsidR="00392556" w:rsidRPr="00EA4C9A">
        <w:t>b</w:t>
      </w:r>
      <w:r w:rsidR="00F34223" w:rsidRPr="00EA4C9A">
        <w:t xml:space="preserve">oard </w:t>
      </w:r>
      <w:r w:rsidRPr="00EA4C9A">
        <w:t>shall be final.</w:t>
      </w:r>
    </w:p>
    <w:p w14:paraId="4CB07CBB" w14:textId="77777777" w:rsidR="00A63EC8" w:rsidRDefault="00A63EC8" w:rsidP="00A63EC8">
      <w:pPr>
        <w:spacing w:after="0"/>
        <w:rPr>
          <w:rFonts w:cstheme="minorHAnsi"/>
          <w:color w:val="388600"/>
        </w:rPr>
      </w:pPr>
    </w:p>
    <w:p w14:paraId="649CBEA2" w14:textId="0656330A" w:rsidR="00F227E3" w:rsidRPr="00A63EC8" w:rsidRDefault="00F227E3" w:rsidP="00A63EC8">
      <w:pPr>
        <w:spacing w:after="0"/>
        <w:rPr>
          <w:rFonts w:cstheme="minorHAnsi"/>
        </w:rPr>
      </w:pPr>
      <w:r w:rsidRPr="00EA4C9A">
        <w:rPr>
          <w:rFonts w:cstheme="minorHAnsi"/>
        </w:rPr>
        <w:t>If an appeal and the decision of the</w:t>
      </w:r>
      <w:r w:rsidR="007B1316" w:rsidRPr="00EA4C9A">
        <w:rPr>
          <w:rFonts w:cstheme="minorHAnsi"/>
        </w:rPr>
        <w:t xml:space="preserve"> SARVAC </w:t>
      </w:r>
      <w:r w:rsidR="00392556" w:rsidRPr="00EA4C9A">
        <w:rPr>
          <w:rFonts w:cstheme="minorHAnsi"/>
        </w:rPr>
        <w:t>b</w:t>
      </w:r>
      <w:r w:rsidR="007B1316" w:rsidRPr="00EA4C9A">
        <w:rPr>
          <w:rFonts w:cstheme="minorHAnsi"/>
        </w:rPr>
        <w:t>oard</w:t>
      </w:r>
      <w:r w:rsidRPr="00EA4C9A">
        <w:rPr>
          <w:rFonts w:cstheme="minorHAnsi"/>
        </w:rPr>
        <w:t xml:space="preserve">, more specifically, addresses the suspension or revocation of an individual’s certification and/or associated membership as a result of any disciplinary activities, the SARVAC </w:t>
      </w:r>
      <w:r w:rsidR="00392556" w:rsidRPr="00EA4C9A">
        <w:rPr>
          <w:rFonts w:cstheme="minorHAnsi"/>
        </w:rPr>
        <w:t>b</w:t>
      </w:r>
      <w:r w:rsidR="00F34223" w:rsidRPr="00EA4C9A">
        <w:rPr>
          <w:rFonts w:cstheme="minorHAnsi"/>
        </w:rPr>
        <w:t xml:space="preserve">oard </w:t>
      </w:r>
      <w:r w:rsidRPr="00EA4C9A">
        <w:rPr>
          <w:rFonts w:cstheme="minorHAnsi"/>
        </w:rPr>
        <w:t xml:space="preserve">may, by special resolution, rescind or alter the action. </w:t>
      </w:r>
      <w:bookmarkStart w:id="112" w:name="_Toc94696853"/>
      <w:bookmarkStart w:id="113" w:name="_Toc94707770"/>
    </w:p>
    <w:p w14:paraId="182F05B7" w14:textId="77777777" w:rsidR="00392556" w:rsidRPr="00A63EC8" w:rsidRDefault="00392556" w:rsidP="00A63EC8">
      <w:pPr>
        <w:pStyle w:val="NoSpacing"/>
        <w:rPr>
          <w:b/>
          <w:bCs/>
          <w:sz w:val="28"/>
          <w:szCs w:val="28"/>
        </w:rPr>
      </w:pPr>
      <w:r w:rsidRPr="00A63EC8">
        <w:rPr>
          <w:b/>
          <w:bCs/>
          <w:sz w:val="28"/>
          <w:szCs w:val="28"/>
        </w:rPr>
        <w:lastRenderedPageBreak/>
        <w:t>Meetings</w:t>
      </w:r>
    </w:p>
    <w:p w14:paraId="5EFB063C" w14:textId="77A20A94" w:rsidR="00392556" w:rsidRPr="00EA4C9A" w:rsidRDefault="00392556" w:rsidP="00A63EC8">
      <w:pPr>
        <w:pStyle w:val="NoSpacing"/>
      </w:pPr>
      <w:r w:rsidRPr="00EA4C9A">
        <w:t>When, in the opinion of the chair of SARVAC board</w:t>
      </w:r>
      <w:r w:rsidR="009B2362" w:rsidRPr="00EA4C9A">
        <w:t xml:space="preserve"> it, is</w:t>
      </w:r>
      <w:r w:rsidRPr="00EA4C9A">
        <w:t xml:space="preserve"> necessary to review a particular appeal, the Administration Office, acting as a Secretary</w:t>
      </w:r>
      <w:r w:rsidR="009B2362" w:rsidRPr="00EA4C9A">
        <w:t xml:space="preserve"> for the SARVAC board</w:t>
      </w:r>
      <w:r w:rsidRPr="00EA4C9A">
        <w:t xml:space="preserve">, shall call a meeting within 21 days. </w:t>
      </w:r>
    </w:p>
    <w:p w14:paraId="5F2B13F2" w14:textId="77777777" w:rsidR="00392556" w:rsidRPr="00EA4C9A" w:rsidRDefault="00392556" w:rsidP="00392556">
      <w:pPr>
        <w:spacing w:after="0"/>
        <w:rPr>
          <w:rFonts w:cstheme="minorHAnsi"/>
        </w:rPr>
      </w:pPr>
    </w:p>
    <w:p w14:paraId="12A91730" w14:textId="77777777" w:rsidR="00392556" w:rsidRPr="00EA4C9A" w:rsidRDefault="00392556" w:rsidP="00392556">
      <w:pPr>
        <w:spacing w:after="0"/>
        <w:rPr>
          <w:rFonts w:cstheme="minorHAnsi"/>
        </w:rPr>
      </w:pPr>
      <w:r w:rsidRPr="00EA4C9A">
        <w:rPr>
          <w:rFonts w:cstheme="minorHAnsi"/>
          <w:b/>
          <w:bCs/>
        </w:rPr>
        <w:t>Note:</w:t>
      </w:r>
      <w:r w:rsidRPr="00EA4C9A">
        <w:rPr>
          <w:rFonts w:cstheme="minorHAnsi"/>
        </w:rPr>
        <w:t xml:space="preserve"> Consideration should be given to inviting the appellant, and GSAR-NCP Administration Office staff.</w:t>
      </w:r>
    </w:p>
    <w:p w14:paraId="7BEB51F8" w14:textId="77777777" w:rsidR="00392556" w:rsidRPr="00EA4C9A" w:rsidRDefault="00392556" w:rsidP="00392556">
      <w:pPr>
        <w:jc w:val="center"/>
      </w:pPr>
    </w:p>
    <w:p w14:paraId="0DB48684" w14:textId="77777777" w:rsidR="00392556" w:rsidRPr="00EA4C9A" w:rsidRDefault="00392556" w:rsidP="00392556">
      <w:pPr>
        <w:jc w:val="center"/>
        <w:rPr>
          <w:rFonts w:cstheme="minorHAnsi"/>
        </w:rPr>
      </w:pPr>
    </w:p>
    <w:p w14:paraId="00BBF8C9" w14:textId="77777777" w:rsidR="00392556" w:rsidRPr="007B1316" w:rsidRDefault="00392556" w:rsidP="00F227E3">
      <w:pPr>
        <w:ind w:left="720"/>
        <w:rPr>
          <w:rFonts w:cstheme="minorHAnsi"/>
          <w:b/>
          <w:bCs/>
          <w:sz w:val="24"/>
          <w:szCs w:val="24"/>
        </w:rPr>
      </w:pPr>
    </w:p>
    <w:bookmarkEnd w:id="112"/>
    <w:bookmarkEnd w:id="113"/>
    <w:p w14:paraId="20D35C02" w14:textId="77777777" w:rsidR="00F227E3" w:rsidRDefault="00F227E3" w:rsidP="00F227E3">
      <w:pPr>
        <w:spacing w:after="0"/>
        <w:rPr>
          <w:rFonts w:cstheme="minorHAnsi"/>
        </w:rPr>
      </w:pPr>
    </w:p>
    <w:p w14:paraId="5167DBAA" w14:textId="77777777" w:rsidR="00F227E3" w:rsidRDefault="00F227E3" w:rsidP="00F227E3">
      <w:pPr>
        <w:jc w:val="center"/>
      </w:pPr>
    </w:p>
    <w:p w14:paraId="79A09CF5" w14:textId="77777777" w:rsidR="00F227E3" w:rsidRPr="00F227E3" w:rsidRDefault="00F227E3" w:rsidP="00F227E3">
      <w:pPr>
        <w:jc w:val="center"/>
        <w:rPr>
          <w:rFonts w:cstheme="minorHAnsi"/>
        </w:rPr>
      </w:pPr>
    </w:p>
    <w:sectPr w:rsidR="00F227E3" w:rsidRPr="00F227E3" w:rsidSect="005E06E9">
      <w:headerReference w:type="default" r:id="rId12"/>
      <w:footerReference w:type="default" r:id="rId13"/>
      <w:footerReference w:type="first" r:id="rId14"/>
      <w:pgSz w:w="12240" w:h="15840"/>
      <w:pgMar w:top="1440" w:right="1440" w:bottom="873" w:left="144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D8631" w14:textId="77777777" w:rsidR="00126CAD" w:rsidRDefault="00126CAD" w:rsidP="006609CF">
      <w:pPr>
        <w:spacing w:after="0" w:line="240" w:lineRule="auto"/>
      </w:pPr>
      <w:r>
        <w:separator/>
      </w:r>
    </w:p>
  </w:endnote>
  <w:endnote w:type="continuationSeparator" w:id="0">
    <w:p w14:paraId="02546D5F" w14:textId="77777777" w:rsidR="00126CAD" w:rsidRDefault="00126CAD" w:rsidP="006609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6787735"/>
      <w:docPartObj>
        <w:docPartGallery w:val="Page Numbers (Bottom of Page)"/>
        <w:docPartUnique/>
      </w:docPartObj>
    </w:sdtPr>
    <w:sdtEndPr>
      <w:rPr>
        <w:noProof/>
      </w:rPr>
    </w:sdtEndPr>
    <w:sdtContent>
      <w:p w14:paraId="491D2FB4" w14:textId="79D198E2" w:rsidR="00E756EC" w:rsidRDefault="00E756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C845E9" w14:textId="3AFB5C07" w:rsidR="006609CF" w:rsidRPr="004F15EC" w:rsidRDefault="00AC3146" w:rsidP="004F15EC">
    <w:pPr>
      <w:pStyle w:val="Footer"/>
    </w:pPr>
    <w:r w:rsidRPr="00C44EEB">
      <w:rPr>
        <w:b/>
        <w:bCs/>
        <w:color w:val="767171" w:themeColor="background2" w:themeShade="80"/>
        <w:sz w:val="18"/>
        <w:szCs w:val="18"/>
      </w:rPr>
      <w:t>@2023 Search and Rescue Volunteer Association of Canada. All rights reserved</w:t>
    </w:r>
    <w:r>
      <w:rPr>
        <w:b/>
        <w:bCs/>
        <w:color w:val="767171" w:themeColor="background2" w:themeShade="80"/>
        <w:sz w:val="18"/>
        <w:szCs w:val="1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13798" w14:textId="12C4FBA0" w:rsidR="004B5E36" w:rsidRDefault="00AC3146">
    <w:pPr>
      <w:pStyle w:val="Footer"/>
    </w:pPr>
    <w:r w:rsidRPr="00C44EEB">
      <w:rPr>
        <w:b/>
        <w:bCs/>
        <w:color w:val="767171" w:themeColor="background2" w:themeShade="80"/>
        <w:sz w:val="18"/>
        <w:szCs w:val="18"/>
      </w:rPr>
      <w:t>@202</w:t>
    </w:r>
    <w:r w:rsidR="00415289">
      <w:rPr>
        <w:b/>
        <w:bCs/>
        <w:color w:val="767171" w:themeColor="background2" w:themeShade="80"/>
        <w:sz w:val="18"/>
        <w:szCs w:val="18"/>
      </w:rPr>
      <w:t>4</w:t>
    </w:r>
    <w:r w:rsidRPr="00C44EEB">
      <w:rPr>
        <w:b/>
        <w:bCs/>
        <w:color w:val="767171" w:themeColor="background2" w:themeShade="80"/>
        <w:sz w:val="18"/>
        <w:szCs w:val="18"/>
      </w:rPr>
      <w:t xml:space="preserve"> Search and Rescue Volunteer Association of Canada. All rights reserved</w:t>
    </w:r>
    <w:r>
      <w:rPr>
        <w:b/>
        <w:bCs/>
        <w:color w:val="767171" w:themeColor="background2" w:themeShade="80"/>
        <w:sz w:val="18"/>
        <w:szCs w:val="18"/>
      </w:rPr>
      <w:t>.</w:t>
    </w:r>
    <w:r w:rsidR="007902D9">
      <w:tab/>
    </w:r>
    <w:r w:rsidR="007902D9">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EE301" w14:textId="77777777" w:rsidR="00126CAD" w:rsidRDefault="00126CAD" w:rsidP="006609CF">
      <w:pPr>
        <w:spacing w:after="0" w:line="240" w:lineRule="auto"/>
      </w:pPr>
      <w:r>
        <w:separator/>
      </w:r>
    </w:p>
  </w:footnote>
  <w:footnote w:type="continuationSeparator" w:id="0">
    <w:p w14:paraId="50E99251" w14:textId="77777777" w:rsidR="00126CAD" w:rsidRDefault="00126CAD" w:rsidP="006609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01A80" w14:textId="3C3417AA" w:rsidR="006609CF" w:rsidRPr="0088714A" w:rsidRDefault="006609CF" w:rsidP="006609CF">
    <w:pPr>
      <w:spacing w:after="0"/>
      <w:rPr>
        <w:color w:val="767171" w:themeColor="background2" w:themeShade="80"/>
        <w:sz w:val="18"/>
        <w:szCs w:val="18"/>
      </w:rPr>
    </w:pPr>
    <w:bookmarkStart w:id="114" w:name="_Hlk125640282"/>
    <w:bookmarkStart w:id="115" w:name="_Hlk152596367"/>
    <w:bookmarkStart w:id="116" w:name="_Hlk152596368"/>
    <w:r w:rsidRPr="0088714A">
      <w:rPr>
        <w:color w:val="767171" w:themeColor="background2" w:themeShade="80"/>
        <w:sz w:val="18"/>
        <w:szCs w:val="18"/>
      </w:rPr>
      <w:t>GSAR-NCP – R&amp;G- 2.2:2</w:t>
    </w:r>
    <w:r w:rsidR="00415289">
      <w:rPr>
        <w:color w:val="767171" w:themeColor="background2" w:themeShade="80"/>
        <w:sz w:val="18"/>
        <w:szCs w:val="18"/>
      </w:rPr>
      <w:t>024</w:t>
    </w:r>
  </w:p>
  <w:p w14:paraId="27DA514D" w14:textId="357A8434" w:rsidR="006609CF" w:rsidRPr="006609CF" w:rsidRDefault="006609CF" w:rsidP="006609CF">
    <w:pPr>
      <w:rPr>
        <w:i/>
        <w:iCs/>
        <w:color w:val="767171" w:themeColor="background2" w:themeShade="80"/>
        <w:sz w:val="18"/>
        <w:szCs w:val="18"/>
        <w:u w:val="single"/>
      </w:rPr>
    </w:pPr>
    <w:r w:rsidRPr="00E05F77">
      <w:rPr>
        <w:i/>
        <w:iCs/>
        <w:color w:val="767171" w:themeColor="background2" w:themeShade="80"/>
        <w:sz w:val="18"/>
        <w:szCs w:val="18"/>
        <w:u w:val="single"/>
      </w:rPr>
      <w:t>GSAR-NCP Requirements and guidelines govern</w:t>
    </w:r>
    <w:r>
      <w:rPr>
        <w:i/>
        <w:iCs/>
        <w:color w:val="767171" w:themeColor="background2" w:themeShade="80"/>
        <w:sz w:val="18"/>
        <w:szCs w:val="18"/>
        <w:u w:val="single"/>
      </w:rPr>
      <w:t xml:space="preserve">ing </w:t>
    </w:r>
    <w:r w:rsidRPr="00E05F77">
      <w:rPr>
        <w:i/>
        <w:iCs/>
        <w:color w:val="767171" w:themeColor="background2" w:themeShade="80"/>
        <w:sz w:val="18"/>
        <w:szCs w:val="18"/>
        <w:u w:val="single"/>
      </w:rPr>
      <w:t>certification, Part 2: Certification Process</w:t>
    </w:r>
    <w:r>
      <w:rPr>
        <w:i/>
        <w:iCs/>
        <w:color w:val="767171" w:themeColor="background2" w:themeShade="80"/>
        <w:sz w:val="18"/>
        <w:szCs w:val="18"/>
        <w:u w:val="single"/>
      </w:rPr>
      <w:t>____________</w:t>
    </w:r>
    <w:bookmarkEnd w:id="114"/>
  </w:p>
  <w:bookmarkEnd w:id="115"/>
  <w:bookmarkEnd w:id="116"/>
  <w:p w14:paraId="18D7DE77" w14:textId="77777777" w:rsidR="006609CF" w:rsidRDefault="006609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B5784"/>
    <w:multiLevelType w:val="hybridMultilevel"/>
    <w:tmpl w:val="4878820C"/>
    <w:lvl w:ilvl="0" w:tplc="04090017">
      <w:start w:val="1"/>
      <w:numFmt w:val="lowerLetter"/>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099C46E8"/>
    <w:multiLevelType w:val="multilevel"/>
    <w:tmpl w:val="CFE2B3C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EF46931"/>
    <w:multiLevelType w:val="hybridMultilevel"/>
    <w:tmpl w:val="7122B1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8F19DA"/>
    <w:multiLevelType w:val="multilevel"/>
    <w:tmpl w:val="CC7678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1312A66"/>
    <w:multiLevelType w:val="multilevel"/>
    <w:tmpl w:val="8764A48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154B21DA"/>
    <w:multiLevelType w:val="multilevel"/>
    <w:tmpl w:val="ACBAD2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8B87FFB"/>
    <w:multiLevelType w:val="multilevel"/>
    <w:tmpl w:val="4866F482"/>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7" w15:restartNumberingAfterBreak="0">
    <w:nsid w:val="1B053A46"/>
    <w:multiLevelType w:val="hybridMultilevel"/>
    <w:tmpl w:val="978C7344"/>
    <w:lvl w:ilvl="0" w:tplc="54B4E2E8">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8" w15:restartNumberingAfterBreak="0">
    <w:nsid w:val="238C66B9"/>
    <w:multiLevelType w:val="multilevel"/>
    <w:tmpl w:val="3FBEDC0E"/>
    <w:lvl w:ilvl="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7866164"/>
    <w:multiLevelType w:val="multilevel"/>
    <w:tmpl w:val="F4F277E2"/>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 w15:restartNumberingAfterBreak="0">
    <w:nsid w:val="3A4A58E1"/>
    <w:multiLevelType w:val="multilevel"/>
    <w:tmpl w:val="FACCEAAE"/>
    <w:lvl w:ilvl="0">
      <w:start w:val="1"/>
      <w:numFmt w:val="lowerLetter"/>
      <w:lvlText w:val="(%1)"/>
      <w:lvlJc w:val="left"/>
      <w:pPr>
        <w:ind w:left="720" w:hanging="360"/>
      </w:pPr>
      <w:rPr>
        <w:i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3EAB68A3"/>
    <w:multiLevelType w:val="hybridMultilevel"/>
    <w:tmpl w:val="F8FA372E"/>
    <w:lvl w:ilvl="0" w:tplc="E56AC132">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F3B0270"/>
    <w:multiLevelType w:val="hybridMultilevel"/>
    <w:tmpl w:val="80EC7374"/>
    <w:lvl w:ilvl="0" w:tplc="9F866D8E">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3" w15:restartNumberingAfterBreak="0">
    <w:nsid w:val="3FC95012"/>
    <w:multiLevelType w:val="multilevel"/>
    <w:tmpl w:val="0C962A2A"/>
    <w:lvl w:ilvl="0">
      <w:start w:val="1"/>
      <w:numFmt w:val="lowerLetter"/>
      <w:lvlText w:val="(%1)"/>
      <w:lvlJc w:val="left"/>
      <w:pPr>
        <w:ind w:left="720" w:hanging="360"/>
      </w:pPr>
      <w:rPr>
        <w:u w:val="none"/>
        <w:lang w:val="en-US"/>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4B7625B3"/>
    <w:multiLevelType w:val="multilevel"/>
    <w:tmpl w:val="F26263B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06457EB"/>
    <w:multiLevelType w:val="multilevel"/>
    <w:tmpl w:val="04B63730"/>
    <w:lvl w:ilvl="0">
      <w:start w:val="1"/>
      <w:numFmt w:val="lowerLetter"/>
      <w:lvlText w:val="(%1)"/>
      <w:lvlJc w:val="left"/>
      <w:pPr>
        <w:ind w:left="720" w:hanging="360"/>
      </w:pPr>
      <w:rPr>
        <w:rFonts w:asciiTheme="minorHAnsi" w:eastAsiaTheme="minorHAnsi" w:hAnsiTheme="minorHAnsi" w:cstheme="minorBidi"/>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15:restartNumberingAfterBreak="0">
    <w:nsid w:val="5A7A3E4D"/>
    <w:multiLevelType w:val="hybridMultilevel"/>
    <w:tmpl w:val="A21A6C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230F9A"/>
    <w:multiLevelType w:val="multilevel"/>
    <w:tmpl w:val="7D2EEB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DD20F74"/>
    <w:multiLevelType w:val="multilevel"/>
    <w:tmpl w:val="0C60196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04A4B45"/>
    <w:multiLevelType w:val="multilevel"/>
    <w:tmpl w:val="C8BC75A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2437AC5"/>
    <w:multiLevelType w:val="hybridMultilevel"/>
    <w:tmpl w:val="D78210C4"/>
    <w:lvl w:ilvl="0" w:tplc="E5605B16">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1" w15:restartNumberingAfterBreak="0">
    <w:nsid w:val="68AB391A"/>
    <w:multiLevelType w:val="multilevel"/>
    <w:tmpl w:val="C3563FAE"/>
    <w:lvl w:ilvl="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6DA23EFF"/>
    <w:multiLevelType w:val="multilevel"/>
    <w:tmpl w:val="EEBAE2F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6EE35191"/>
    <w:multiLevelType w:val="multilevel"/>
    <w:tmpl w:val="E4E6D72A"/>
    <w:lvl w:ilvl="0">
      <w:start w:val="1"/>
      <w:numFmt w:val="lowerLetter"/>
      <w:lvlText w:val="(%1)"/>
      <w:lvlJc w:val="left"/>
      <w:pPr>
        <w:ind w:left="108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24" w15:restartNumberingAfterBreak="0">
    <w:nsid w:val="70C86602"/>
    <w:multiLevelType w:val="multilevel"/>
    <w:tmpl w:val="6D4EC102"/>
    <w:lvl w:ilvl="0">
      <w:start w:val="1"/>
      <w:numFmt w:val="decimal"/>
      <w:lvlText w:val="%1)"/>
      <w:lvlJc w:val="left"/>
      <w:pPr>
        <w:ind w:left="720" w:hanging="360"/>
      </w:pPr>
      <w:rPr>
        <w:i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3CA620A"/>
    <w:multiLevelType w:val="multilevel"/>
    <w:tmpl w:val="AFCCBE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6F43ADA"/>
    <w:multiLevelType w:val="multilevel"/>
    <w:tmpl w:val="EEBAE2F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C8C5FDB"/>
    <w:multiLevelType w:val="hybridMultilevel"/>
    <w:tmpl w:val="2424F0B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7CC14CDB"/>
    <w:multiLevelType w:val="hybridMultilevel"/>
    <w:tmpl w:val="82FEA8A0"/>
    <w:lvl w:ilvl="0" w:tplc="97CA9DD4">
      <w:start w:val="1"/>
      <w:numFmt w:val="lowerLetter"/>
      <w:lvlText w:val="(%1)"/>
      <w:lvlJc w:val="left"/>
      <w:pPr>
        <w:ind w:left="1080" w:hanging="360"/>
      </w:pPr>
      <w:rPr>
        <w:rFonts w:asciiTheme="minorHAnsi" w:eastAsiaTheme="minorHAnsi" w:hAnsiTheme="minorHAnsi" w:cstheme="minorBidi"/>
        <w:b w:val="0"/>
        <w:bCs w:val="0"/>
        <w:color w:val="auto"/>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1794330022">
    <w:abstractNumId w:val="24"/>
  </w:num>
  <w:num w:numId="2" w16cid:durableId="2074619997">
    <w:abstractNumId w:val="18"/>
  </w:num>
  <w:num w:numId="3" w16cid:durableId="1875267404">
    <w:abstractNumId w:val="3"/>
  </w:num>
  <w:num w:numId="4" w16cid:durableId="692850135">
    <w:abstractNumId w:val="10"/>
  </w:num>
  <w:num w:numId="5" w16cid:durableId="1055852639">
    <w:abstractNumId w:val="13"/>
  </w:num>
  <w:num w:numId="6" w16cid:durableId="14700284">
    <w:abstractNumId w:val="14"/>
  </w:num>
  <w:num w:numId="7" w16cid:durableId="684939537">
    <w:abstractNumId w:val="17"/>
  </w:num>
  <w:num w:numId="8" w16cid:durableId="479227334">
    <w:abstractNumId w:val="5"/>
  </w:num>
  <w:num w:numId="9" w16cid:durableId="1658146882">
    <w:abstractNumId w:val="25"/>
  </w:num>
  <w:num w:numId="10" w16cid:durableId="143818539">
    <w:abstractNumId w:val="19"/>
  </w:num>
  <w:num w:numId="11" w16cid:durableId="13655619">
    <w:abstractNumId w:val="22"/>
  </w:num>
  <w:num w:numId="12" w16cid:durableId="11154518">
    <w:abstractNumId w:val="28"/>
  </w:num>
  <w:num w:numId="13" w16cid:durableId="1970890252">
    <w:abstractNumId w:val="4"/>
  </w:num>
  <w:num w:numId="14" w16cid:durableId="1386681484">
    <w:abstractNumId w:val="1"/>
  </w:num>
  <w:num w:numId="15" w16cid:durableId="1904103367">
    <w:abstractNumId w:val="23"/>
  </w:num>
  <w:num w:numId="16" w16cid:durableId="358822536">
    <w:abstractNumId w:val="6"/>
  </w:num>
  <w:num w:numId="17" w16cid:durableId="1271006690">
    <w:abstractNumId w:val="9"/>
  </w:num>
  <w:num w:numId="18" w16cid:durableId="905455886">
    <w:abstractNumId w:val="7"/>
  </w:num>
  <w:num w:numId="19" w16cid:durableId="433209056">
    <w:abstractNumId w:val="16"/>
  </w:num>
  <w:num w:numId="20" w16cid:durableId="1596865193">
    <w:abstractNumId w:val="0"/>
  </w:num>
  <w:num w:numId="21" w16cid:durableId="406223613">
    <w:abstractNumId w:val="2"/>
  </w:num>
  <w:num w:numId="22" w16cid:durableId="1613509764">
    <w:abstractNumId w:val="20"/>
  </w:num>
  <w:num w:numId="23" w16cid:durableId="788820254">
    <w:abstractNumId w:val="12"/>
  </w:num>
  <w:num w:numId="24" w16cid:durableId="251084385">
    <w:abstractNumId w:val="26"/>
  </w:num>
  <w:num w:numId="25" w16cid:durableId="627932222">
    <w:abstractNumId w:val="21"/>
  </w:num>
  <w:num w:numId="26" w16cid:durableId="1108236654">
    <w:abstractNumId w:val="8"/>
  </w:num>
  <w:num w:numId="27" w16cid:durableId="313682038">
    <w:abstractNumId w:val="15"/>
  </w:num>
  <w:num w:numId="28" w16cid:durableId="1750955775">
    <w:abstractNumId w:val="11"/>
  </w:num>
  <w:num w:numId="29" w16cid:durableId="56649516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9CF"/>
    <w:rsid w:val="00010071"/>
    <w:rsid w:val="000168AD"/>
    <w:rsid w:val="00024EA0"/>
    <w:rsid w:val="0005540E"/>
    <w:rsid w:val="00060387"/>
    <w:rsid w:val="0006070F"/>
    <w:rsid w:val="00083C9F"/>
    <w:rsid w:val="00086362"/>
    <w:rsid w:val="00095482"/>
    <w:rsid w:val="00097178"/>
    <w:rsid w:val="000A7C1F"/>
    <w:rsid w:val="000B1A74"/>
    <w:rsid w:val="000B6C34"/>
    <w:rsid w:val="000D4220"/>
    <w:rsid w:val="000E3A78"/>
    <w:rsid w:val="000F01F0"/>
    <w:rsid w:val="001002A2"/>
    <w:rsid w:val="00107DA4"/>
    <w:rsid w:val="0011329A"/>
    <w:rsid w:val="001133B4"/>
    <w:rsid w:val="00113DCC"/>
    <w:rsid w:val="001265FF"/>
    <w:rsid w:val="00126CAD"/>
    <w:rsid w:val="00131FB9"/>
    <w:rsid w:val="00147E15"/>
    <w:rsid w:val="001847E3"/>
    <w:rsid w:val="001A4E25"/>
    <w:rsid w:val="001D2BA4"/>
    <w:rsid w:val="00212B49"/>
    <w:rsid w:val="00241EEE"/>
    <w:rsid w:val="00262A5D"/>
    <w:rsid w:val="00262AF3"/>
    <w:rsid w:val="00276D4D"/>
    <w:rsid w:val="0028484B"/>
    <w:rsid w:val="002855A0"/>
    <w:rsid w:val="00285835"/>
    <w:rsid w:val="00296805"/>
    <w:rsid w:val="00297F48"/>
    <w:rsid w:val="002B3EF5"/>
    <w:rsid w:val="002E29D6"/>
    <w:rsid w:val="00301487"/>
    <w:rsid w:val="00315C4F"/>
    <w:rsid w:val="00326FDC"/>
    <w:rsid w:val="00337E99"/>
    <w:rsid w:val="00353477"/>
    <w:rsid w:val="00364954"/>
    <w:rsid w:val="00367A07"/>
    <w:rsid w:val="00392556"/>
    <w:rsid w:val="00392956"/>
    <w:rsid w:val="003A0940"/>
    <w:rsid w:val="003A67A4"/>
    <w:rsid w:val="003B5C43"/>
    <w:rsid w:val="003D195B"/>
    <w:rsid w:val="003D535B"/>
    <w:rsid w:val="003D757D"/>
    <w:rsid w:val="003E5238"/>
    <w:rsid w:val="003F155A"/>
    <w:rsid w:val="00415289"/>
    <w:rsid w:val="00417C11"/>
    <w:rsid w:val="004428C8"/>
    <w:rsid w:val="00450D4D"/>
    <w:rsid w:val="00454C20"/>
    <w:rsid w:val="004860D8"/>
    <w:rsid w:val="004A701B"/>
    <w:rsid w:val="004B33D5"/>
    <w:rsid w:val="004B5E36"/>
    <w:rsid w:val="004C106A"/>
    <w:rsid w:val="004C3560"/>
    <w:rsid w:val="004D7807"/>
    <w:rsid w:val="004F15EC"/>
    <w:rsid w:val="004F27F0"/>
    <w:rsid w:val="00516C62"/>
    <w:rsid w:val="005235C3"/>
    <w:rsid w:val="0052608C"/>
    <w:rsid w:val="00535B19"/>
    <w:rsid w:val="00535DFD"/>
    <w:rsid w:val="00537A82"/>
    <w:rsid w:val="0056497B"/>
    <w:rsid w:val="00572634"/>
    <w:rsid w:val="005764DF"/>
    <w:rsid w:val="00581211"/>
    <w:rsid w:val="00590FEE"/>
    <w:rsid w:val="005931E0"/>
    <w:rsid w:val="005A7499"/>
    <w:rsid w:val="005B33AB"/>
    <w:rsid w:val="005B3E96"/>
    <w:rsid w:val="005D75A9"/>
    <w:rsid w:val="005E06E9"/>
    <w:rsid w:val="005F11E2"/>
    <w:rsid w:val="00607B6E"/>
    <w:rsid w:val="00622E8A"/>
    <w:rsid w:val="0062426A"/>
    <w:rsid w:val="006306E4"/>
    <w:rsid w:val="00630D83"/>
    <w:rsid w:val="0064702E"/>
    <w:rsid w:val="0066020F"/>
    <w:rsid w:val="006609CF"/>
    <w:rsid w:val="00693790"/>
    <w:rsid w:val="006B7A1E"/>
    <w:rsid w:val="006F2A22"/>
    <w:rsid w:val="006F5310"/>
    <w:rsid w:val="00703D53"/>
    <w:rsid w:val="00711AA0"/>
    <w:rsid w:val="00715819"/>
    <w:rsid w:val="007463A0"/>
    <w:rsid w:val="00762E31"/>
    <w:rsid w:val="00764AC9"/>
    <w:rsid w:val="00772F23"/>
    <w:rsid w:val="007902D9"/>
    <w:rsid w:val="00791218"/>
    <w:rsid w:val="00797EEA"/>
    <w:rsid w:val="007B1316"/>
    <w:rsid w:val="007B185C"/>
    <w:rsid w:val="007D353B"/>
    <w:rsid w:val="007D6205"/>
    <w:rsid w:val="007E59C7"/>
    <w:rsid w:val="007F3276"/>
    <w:rsid w:val="007F5DC6"/>
    <w:rsid w:val="00800CE9"/>
    <w:rsid w:val="008334C6"/>
    <w:rsid w:val="008469A9"/>
    <w:rsid w:val="0085109D"/>
    <w:rsid w:val="008545DE"/>
    <w:rsid w:val="0086556F"/>
    <w:rsid w:val="00875B08"/>
    <w:rsid w:val="00893FA5"/>
    <w:rsid w:val="00894B42"/>
    <w:rsid w:val="008A48FF"/>
    <w:rsid w:val="008B1A10"/>
    <w:rsid w:val="008B4209"/>
    <w:rsid w:val="008B7844"/>
    <w:rsid w:val="008D770F"/>
    <w:rsid w:val="008E0FD4"/>
    <w:rsid w:val="008F4FD1"/>
    <w:rsid w:val="00923A8E"/>
    <w:rsid w:val="0093541E"/>
    <w:rsid w:val="00955B64"/>
    <w:rsid w:val="0096479C"/>
    <w:rsid w:val="009739B4"/>
    <w:rsid w:val="00993AAA"/>
    <w:rsid w:val="009A1C7C"/>
    <w:rsid w:val="009A32CF"/>
    <w:rsid w:val="009B2362"/>
    <w:rsid w:val="009D26D9"/>
    <w:rsid w:val="009E7D30"/>
    <w:rsid w:val="009F4A3D"/>
    <w:rsid w:val="00A02392"/>
    <w:rsid w:val="00A203CF"/>
    <w:rsid w:val="00A33F73"/>
    <w:rsid w:val="00A40703"/>
    <w:rsid w:val="00A608A9"/>
    <w:rsid w:val="00A63EC8"/>
    <w:rsid w:val="00A67CC5"/>
    <w:rsid w:val="00A70D4A"/>
    <w:rsid w:val="00A746B9"/>
    <w:rsid w:val="00A90AE6"/>
    <w:rsid w:val="00A931CB"/>
    <w:rsid w:val="00A939DD"/>
    <w:rsid w:val="00AA0150"/>
    <w:rsid w:val="00AA1CD6"/>
    <w:rsid w:val="00AB419E"/>
    <w:rsid w:val="00AB5B9C"/>
    <w:rsid w:val="00AC3146"/>
    <w:rsid w:val="00AD1CDC"/>
    <w:rsid w:val="00AD2718"/>
    <w:rsid w:val="00B02588"/>
    <w:rsid w:val="00B05B32"/>
    <w:rsid w:val="00B20C3A"/>
    <w:rsid w:val="00B34D6A"/>
    <w:rsid w:val="00B6417D"/>
    <w:rsid w:val="00B714B8"/>
    <w:rsid w:val="00B723FD"/>
    <w:rsid w:val="00B80315"/>
    <w:rsid w:val="00BA77C9"/>
    <w:rsid w:val="00BE615D"/>
    <w:rsid w:val="00C10BF2"/>
    <w:rsid w:val="00C1105F"/>
    <w:rsid w:val="00C15323"/>
    <w:rsid w:val="00C41BCF"/>
    <w:rsid w:val="00C51611"/>
    <w:rsid w:val="00C72C5B"/>
    <w:rsid w:val="00C73133"/>
    <w:rsid w:val="00C9753B"/>
    <w:rsid w:val="00CB3002"/>
    <w:rsid w:val="00CC56D5"/>
    <w:rsid w:val="00CF25E4"/>
    <w:rsid w:val="00D179B5"/>
    <w:rsid w:val="00D22C36"/>
    <w:rsid w:val="00D37426"/>
    <w:rsid w:val="00D50952"/>
    <w:rsid w:val="00DA65CF"/>
    <w:rsid w:val="00DB501B"/>
    <w:rsid w:val="00DC4BDA"/>
    <w:rsid w:val="00DC7C2A"/>
    <w:rsid w:val="00DF3539"/>
    <w:rsid w:val="00E003D0"/>
    <w:rsid w:val="00E234B6"/>
    <w:rsid w:val="00E33305"/>
    <w:rsid w:val="00E42D21"/>
    <w:rsid w:val="00E43A5D"/>
    <w:rsid w:val="00E756EC"/>
    <w:rsid w:val="00E8098D"/>
    <w:rsid w:val="00E957C8"/>
    <w:rsid w:val="00E972BB"/>
    <w:rsid w:val="00EA2092"/>
    <w:rsid w:val="00EA4C9A"/>
    <w:rsid w:val="00EB07D5"/>
    <w:rsid w:val="00EB69A4"/>
    <w:rsid w:val="00EC75D6"/>
    <w:rsid w:val="00EE76A5"/>
    <w:rsid w:val="00F1660E"/>
    <w:rsid w:val="00F227E3"/>
    <w:rsid w:val="00F24839"/>
    <w:rsid w:val="00F27F95"/>
    <w:rsid w:val="00F34223"/>
    <w:rsid w:val="00F521E9"/>
    <w:rsid w:val="00F80B45"/>
    <w:rsid w:val="00F868FD"/>
    <w:rsid w:val="00FA067F"/>
    <w:rsid w:val="00FB37B8"/>
    <w:rsid w:val="00FD62C5"/>
    <w:rsid w:val="00FE03BF"/>
    <w:rsid w:val="00FF4D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00499"/>
  <w15:docId w15:val="{74276930-DC52-490E-972E-E1A0B3F7A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AA0"/>
    <w:rPr>
      <w:kern w:val="0"/>
      <w14:ligatures w14:val="none"/>
    </w:rPr>
  </w:style>
  <w:style w:type="paragraph" w:styleId="Heading1">
    <w:name w:val="heading 1"/>
    <w:aliases w:val="NACP"/>
    <w:basedOn w:val="Normal"/>
    <w:link w:val="Heading1Char"/>
    <w:autoRedefine/>
    <w:uiPriority w:val="9"/>
    <w:qFormat/>
    <w:rsid w:val="00E42D21"/>
    <w:pPr>
      <w:spacing w:before="100" w:beforeAutospacing="1" w:after="100" w:afterAutospacing="1" w:line="240" w:lineRule="auto"/>
      <w:outlineLvl w:val="0"/>
    </w:pPr>
    <w:rPr>
      <w:rFonts w:eastAsia="Times New Roman" w:cstheme="minorHAnsi"/>
      <w:b/>
      <w:bCs/>
      <w:kern w:val="36"/>
      <w:sz w:val="28"/>
      <w:szCs w:val="28"/>
      <w:lang w:val="en-US"/>
    </w:rPr>
  </w:style>
  <w:style w:type="paragraph" w:styleId="Heading2">
    <w:name w:val="heading 2"/>
    <w:basedOn w:val="Normal"/>
    <w:next w:val="Normal"/>
    <w:link w:val="Heading2Char"/>
    <w:uiPriority w:val="9"/>
    <w:unhideWhenUsed/>
    <w:qFormat/>
    <w:rsid w:val="000100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50D4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09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9CF"/>
  </w:style>
  <w:style w:type="paragraph" w:styleId="Footer">
    <w:name w:val="footer"/>
    <w:basedOn w:val="Normal"/>
    <w:link w:val="FooterChar"/>
    <w:uiPriority w:val="99"/>
    <w:unhideWhenUsed/>
    <w:rsid w:val="006609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9CF"/>
  </w:style>
  <w:style w:type="character" w:customStyle="1" w:styleId="Heading1Char">
    <w:name w:val="Heading 1 Char"/>
    <w:aliases w:val="NACP Char"/>
    <w:basedOn w:val="DefaultParagraphFont"/>
    <w:link w:val="Heading1"/>
    <w:uiPriority w:val="9"/>
    <w:rsid w:val="00E42D21"/>
    <w:rPr>
      <w:rFonts w:eastAsia="Times New Roman" w:cstheme="minorHAnsi"/>
      <w:b/>
      <w:bCs/>
      <w:kern w:val="36"/>
      <w:sz w:val="28"/>
      <w:szCs w:val="28"/>
      <w:lang w:val="en-US"/>
      <w14:ligatures w14:val="none"/>
    </w:rPr>
  </w:style>
  <w:style w:type="character" w:customStyle="1" w:styleId="Heading2Char">
    <w:name w:val="Heading 2 Char"/>
    <w:basedOn w:val="DefaultParagraphFont"/>
    <w:link w:val="Heading2"/>
    <w:uiPriority w:val="9"/>
    <w:rsid w:val="00010071"/>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semiHidden/>
    <w:rsid w:val="00450D4D"/>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uiPriority w:val="34"/>
    <w:qFormat/>
    <w:rsid w:val="00450D4D"/>
    <w:pPr>
      <w:ind w:left="720"/>
      <w:contextualSpacing/>
    </w:pPr>
    <w:rPr>
      <w:rFonts w:ascii="Calibri" w:eastAsia="Calibri" w:hAnsi="Calibri" w:cs="Calibri"/>
      <w:lang w:val="en-US"/>
    </w:rPr>
  </w:style>
  <w:style w:type="character" w:styleId="Hyperlink">
    <w:name w:val="Hyperlink"/>
    <w:basedOn w:val="DefaultParagraphFont"/>
    <w:uiPriority w:val="99"/>
    <w:unhideWhenUsed/>
    <w:rsid w:val="00F227E3"/>
    <w:rPr>
      <w:color w:val="0563C1" w:themeColor="hyperlink"/>
      <w:u w:val="single"/>
    </w:rPr>
  </w:style>
  <w:style w:type="paragraph" w:styleId="TOCHeading">
    <w:name w:val="TOC Heading"/>
    <w:basedOn w:val="Heading1"/>
    <w:next w:val="Normal"/>
    <w:uiPriority w:val="39"/>
    <w:unhideWhenUsed/>
    <w:qFormat/>
    <w:rsid w:val="0006070F"/>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06070F"/>
    <w:pPr>
      <w:spacing w:after="100"/>
    </w:pPr>
  </w:style>
  <w:style w:type="paragraph" w:styleId="TOC2">
    <w:name w:val="toc 2"/>
    <w:basedOn w:val="Normal"/>
    <w:next w:val="Normal"/>
    <w:autoRedefine/>
    <w:uiPriority w:val="39"/>
    <w:unhideWhenUsed/>
    <w:rsid w:val="0006070F"/>
    <w:pPr>
      <w:spacing w:after="100"/>
      <w:ind w:left="220"/>
    </w:pPr>
  </w:style>
  <w:style w:type="paragraph" w:styleId="TOC3">
    <w:name w:val="toc 3"/>
    <w:basedOn w:val="Normal"/>
    <w:next w:val="Normal"/>
    <w:autoRedefine/>
    <w:uiPriority w:val="39"/>
    <w:unhideWhenUsed/>
    <w:rsid w:val="0006070F"/>
    <w:pPr>
      <w:spacing w:after="100"/>
      <w:ind w:left="440"/>
    </w:pPr>
  </w:style>
  <w:style w:type="paragraph" w:styleId="NoSpacing">
    <w:name w:val="No Spacing"/>
    <w:uiPriority w:val="1"/>
    <w:qFormat/>
    <w:rsid w:val="00AD2718"/>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A707D-F57B-4B36-AAA2-6CE354B7F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1</Pages>
  <Words>5973</Words>
  <Characters>34051</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Didham</dc:creator>
  <cp:keywords/>
  <dc:description/>
  <cp:lastModifiedBy>Karen Didham</cp:lastModifiedBy>
  <cp:revision>19</cp:revision>
  <cp:lastPrinted>2024-12-03T16:44:00Z</cp:lastPrinted>
  <dcterms:created xsi:type="dcterms:W3CDTF">2024-06-27T15:01:00Z</dcterms:created>
  <dcterms:modified xsi:type="dcterms:W3CDTF">2025-01-14T13:44:00Z</dcterms:modified>
</cp:coreProperties>
</file>